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5" w:rsidRDefault="00541A15">
      <w:pPr>
        <w:autoSpaceDE w:val="0"/>
        <w:autoSpaceDN w:val="0"/>
        <w:spacing w:after="78" w:line="220" w:lineRule="exact"/>
      </w:pPr>
    </w:p>
    <w:p w:rsidR="003D18F1" w:rsidRDefault="003D18F1" w:rsidP="003D18F1">
      <w:pPr>
        <w:framePr w:wrap="none" w:vAnchor="page" w:hAnchor="page" w:x="135" w:y="184"/>
        <w:rPr>
          <w:sz w:val="2"/>
          <w:szCs w:val="2"/>
        </w:rPr>
      </w:pPr>
    </w:p>
    <w:p w:rsidR="00CD7115" w:rsidRDefault="00CD7115" w:rsidP="00CD7115">
      <w:pPr>
        <w:autoSpaceDE w:val="0"/>
        <w:autoSpaceDN w:val="0"/>
        <w:spacing w:before="978" w:after="0" w:line="262" w:lineRule="auto"/>
        <w:ind w:left="3024" w:right="3600" w:hanging="274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 wp14:anchorId="63DC380A" wp14:editId="125EC9C1">
            <wp:extent cx="6718300" cy="9233072"/>
            <wp:effectExtent l="0" t="0" r="6350" b="6350"/>
            <wp:docPr id="3" name="Рисунок 3" descr="C:\Users\User\Pictures\2023-06-30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3-06-30_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923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115" w:rsidRPr="00CD7115" w:rsidRDefault="00CD7115" w:rsidP="00CD7115">
      <w:pPr>
        <w:autoSpaceDE w:val="0"/>
        <w:autoSpaceDN w:val="0"/>
        <w:spacing w:before="978" w:after="0" w:line="262" w:lineRule="auto"/>
        <w:ind w:left="3024" w:right="3600" w:hanging="274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41A15" w:rsidRPr="00CD7115" w:rsidRDefault="004E6EA6" w:rsidP="00CD7115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115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НАУЧНЫЙ</w:t>
      </w:r>
      <w:proofErr w:type="gramEnd"/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, ОБШЕКУЛЬТУРНЫЙ И ОБРАЗОВАТЕЛЬНЫЙ КОНТЕНТ ТЕХНОЛОГИИ 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Стержнем названной концепции является технология как логическое развитие «метода» в следующих аспектах: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5473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5473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В ХХ веке сущность технологии была осмыслена в различных плоскостях: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были выделены структуры, родственные понятию технологии, прежде всего, понятие алгоритма;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проанализирован феномен зарождающегося технологического общества;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исследованы социальные аспекты технологии.</w:t>
      </w:r>
    </w:p>
    <w:p w:rsidR="00541A15" w:rsidRPr="00954738" w:rsidRDefault="004E6EA6" w:rsidP="00954738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</w:t>
      </w:r>
      <w:proofErr w:type="gram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ИТ</w:t>
      </w:r>
      <w:proofErr w:type="gramEnd"/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</w:t>
      </w:r>
      <w:proofErr w:type="gramStart"/>
      <w:r w:rsidRPr="00954738">
        <w:rPr>
          <w:rFonts w:ascii="Times New Roman" w:hAnsi="Times New Roman" w:cs="Times New Roman"/>
          <w:sz w:val="24"/>
          <w:szCs w:val="24"/>
          <w:lang w:val="ru-RU"/>
        </w:rPr>
        <w:t>самым</w:t>
      </w:r>
      <w:proofErr w:type="gramEnd"/>
    </w:p>
    <w:p w:rsidR="00541A15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954738" w:rsidRPr="00954738" w:rsidRDefault="00954738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ЦЕЛИ И ЗАДАЧИ ИЗУЧЕНИЯ ПРЕДМЕТНОЙ ОБЛАСТИ «ТЕХНОЛОГИЯ» В ОСНОВНОМ ОБЩЕМ ОБРАЗОВАНИИ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3420"/>
        <w:gridCol w:w="1500"/>
        <w:gridCol w:w="1080"/>
        <w:gridCol w:w="1700"/>
        <w:gridCol w:w="1160"/>
        <w:gridCol w:w="1620"/>
      </w:tblGrid>
      <w:tr w:rsidR="00541A15" w:rsidRPr="00954738">
        <w:trPr>
          <w:trHeight w:hRule="exact" w:val="360"/>
        </w:trPr>
        <w:tc>
          <w:tcPr>
            <w:tcW w:w="342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ц е </w:t>
            </w:r>
            <w:proofErr w:type="gramStart"/>
            <w:r w:rsidRPr="00954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 ь</w:t>
            </w:r>
            <w:proofErr w:type="gramEnd"/>
            <w:r w:rsidRPr="00954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 освоения </w:t>
            </w:r>
          </w:p>
        </w:tc>
        <w:tc>
          <w:tcPr>
            <w:tcW w:w="150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</w:p>
        </w:tc>
      </w:tr>
    </w:tbl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Задачами курса технологии являются: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 на других предметах.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понятийное знание, которое складывается из набора понятий, характеризующих данную предметную область;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алгоритмическое (технологическое) знание — знание методов, технологий, приводящих к желаемому результату при соблюдении определённых условий;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методологическое знание — знание общих закономерностей изучаемых явлений и процессов.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4738">
        <w:rPr>
          <w:rFonts w:ascii="Times New Roman" w:hAnsi="Times New Roman" w:cs="Times New Roman"/>
          <w:sz w:val="24"/>
          <w:szCs w:val="24"/>
          <w:lang w:val="ru-RU"/>
        </w:rPr>
        <w:t>технологизация</w:t>
      </w:r>
      <w:proofErr w:type="spellEnd"/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541A15" w:rsidRPr="00954738" w:rsidRDefault="00954738" w:rsidP="00954738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E6EA6" w:rsidRPr="00954738">
        <w:rPr>
          <w:rFonts w:ascii="Times New Roman" w:hAnsi="Times New Roman" w:cs="Times New Roman"/>
          <w:sz w:val="24"/>
          <w:szCs w:val="24"/>
          <w:lang w:val="ru-RU"/>
        </w:rPr>
        <w:t>уровень представления;</w:t>
      </w:r>
    </w:p>
    <w:p w:rsidR="00541A15" w:rsidRPr="00954738" w:rsidRDefault="00954738" w:rsidP="00954738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E6EA6" w:rsidRPr="00954738">
        <w:rPr>
          <w:rFonts w:ascii="Times New Roman" w:hAnsi="Times New Roman" w:cs="Times New Roman"/>
          <w:sz w:val="24"/>
          <w:szCs w:val="24"/>
          <w:lang w:val="ru-RU"/>
        </w:rPr>
        <w:t>уровень пользователя;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когнитивно</w:t>
      </w:r>
      <w:proofErr w:type="spellEnd"/>
      <w:r w:rsidRPr="00954738">
        <w:rPr>
          <w:rFonts w:ascii="Times New Roman" w:hAnsi="Times New Roman" w:cs="Times New Roman"/>
          <w:sz w:val="24"/>
          <w:szCs w:val="24"/>
          <w:lang w:val="ru-RU"/>
        </w:rPr>
        <w:t>-продуктивный уровень (создание технологий);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560"/>
        <w:gridCol w:w="620"/>
        <w:gridCol w:w="1580"/>
        <w:gridCol w:w="2200"/>
        <w:gridCol w:w="1700"/>
        <w:gridCol w:w="1140"/>
        <w:gridCol w:w="1020"/>
        <w:gridCol w:w="660"/>
      </w:tblGrid>
      <w:tr w:rsidR="00541A15" w:rsidRPr="00954738">
        <w:trPr>
          <w:trHeight w:hRule="exact" w:val="362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</w:t>
      </w:r>
      <w:proofErr w:type="gramStart"/>
      <w:r w:rsidRPr="00954738">
        <w:rPr>
          <w:rFonts w:ascii="Times New Roman" w:hAnsi="Times New Roman" w:cs="Times New Roman"/>
          <w:sz w:val="24"/>
          <w:szCs w:val="24"/>
          <w:lang w:val="ru-RU"/>
        </w:rPr>
        <w:t>—и</w:t>
      </w:r>
      <w:proofErr w:type="gramEnd"/>
      <w:r w:rsidRPr="00954738">
        <w:rPr>
          <w:rFonts w:ascii="Times New Roman" w:hAnsi="Times New Roman" w:cs="Times New Roman"/>
          <w:sz w:val="24"/>
          <w:szCs w:val="24"/>
          <w:lang w:val="ru-RU"/>
        </w:rPr>
        <w:t>нформационно-когнитивных, нацеленных на освоение учащимися знаний, на развитии умения учиться.</w:t>
      </w:r>
    </w:p>
    <w:p w:rsidR="00541A15" w:rsidRPr="00954738" w:rsidRDefault="004E6EA6" w:rsidP="00954738">
      <w:pPr>
        <w:pStyle w:val="a9"/>
        <w:ind w:left="720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 «ТЕХНОЛОГИЯ»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когнитивно</w:t>
      </w:r>
      <w:proofErr w:type="spellEnd"/>
      <w:r w:rsidRPr="00954738">
        <w:rPr>
          <w:rFonts w:ascii="Times New Roman" w:hAnsi="Times New Roman" w:cs="Times New Roman"/>
          <w:sz w:val="24"/>
          <w:szCs w:val="24"/>
          <w:lang w:val="ru-RU"/>
        </w:rPr>
        <w:t>-продуктивного уровня освоения технологий.</w:t>
      </w:r>
    </w:p>
    <w:p w:rsidR="00541A15" w:rsidRPr="00954738" w:rsidRDefault="004E6EA6" w:rsidP="00954738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Современный курс технологии построен по модульному принципу.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954738" w:rsidRPr="00954738" w:rsidRDefault="00954738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t>Модуль «Производство и технология»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</w:t>
      </w:r>
      <w:proofErr w:type="gram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</w:p>
    <w:p w:rsidR="00541A15" w:rsidRPr="00954738" w:rsidRDefault="00541A15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41A15" w:rsidRPr="00954738">
          <w:pgSz w:w="11900" w:h="16840"/>
          <w:pgMar w:top="298" w:right="654" w:bottom="41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541A15" w:rsidRPr="00954738" w:rsidRDefault="00541A15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«восходящему» принципу: от умений реализации имеющихся технологий к их оценке и 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541A15" w:rsidRPr="00954738" w:rsidRDefault="004E6EA6" w:rsidP="00954738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954738">
        <w:rPr>
          <w:rFonts w:ascii="Times New Roman" w:hAnsi="Times New Roman" w:cs="Times New Roman"/>
          <w:sz w:val="24"/>
          <w:szCs w:val="24"/>
          <w:lang w:val="ru-RU"/>
        </w:rPr>
        <w:t>техносферы</w:t>
      </w:r>
      <w:proofErr w:type="spellEnd"/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954738" w:rsidRDefault="00954738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t>Модуль «Технологии обработки материалов и пищевых продуктов»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420"/>
        <w:gridCol w:w="1020"/>
        <w:gridCol w:w="980"/>
        <w:gridCol w:w="480"/>
        <w:gridCol w:w="1480"/>
        <w:gridCol w:w="1240"/>
        <w:gridCol w:w="1160"/>
        <w:gridCol w:w="1420"/>
        <w:gridCol w:w="940"/>
        <w:gridCol w:w="1320"/>
      </w:tblGrid>
      <w:tr w:rsidR="00541A15" w:rsidRPr="00954738">
        <w:trPr>
          <w:trHeight w:hRule="exact" w:val="362"/>
        </w:trPr>
        <w:tc>
          <w:tcPr>
            <w:tcW w:w="42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модуле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примерах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показана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положений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54738">
        <w:rPr>
          <w:rFonts w:ascii="Times New Roman" w:hAnsi="Times New Roman" w:cs="Times New Roman"/>
          <w:sz w:val="24"/>
          <w:szCs w:val="24"/>
          <w:lang w:val="ru-RU"/>
        </w:rPr>
        <w:t>сформулированных</w:t>
      </w:r>
      <w:proofErr w:type="gramEnd"/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Модуль «Робототехника»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:rsidR="00954738" w:rsidRPr="00954738" w:rsidRDefault="00954738" w:rsidP="00954738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4738"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spellEnd"/>
      <w:r w:rsidRPr="0095473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54738">
        <w:rPr>
          <w:rFonts w:ascii="Times New Roman" w:hAnsi="Times New Roman" w:cs="Times New Roman"/>
          <w:b/>
          <w:sz w:val="24"/>
          <w:szCs w:val="24"/>
        </w:rPr>
        <w:t>Животноводство</w:t>
      </w:r>
      <w:proofErr w:type="spellEnd"/>
      <w:r w:rsidRPr="0095473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080"/>
        <w:gridCol w:w="1280"/>
        <w:gridCol w:w="1340"/>
        <w:gridCol w:w="460"/>
        <w:gridCol w:w="1880"/>
        <w:gridCol w:w="480"/>
        <w:gridCol w:w="1860"/>
        <w:gridCol w:w="1780"/>
        <w:gridCol w:w="300"/>
      </w:tblGrid>
      <w:tr w:rsidR="00541A15" w:rsidRPr="00954738">
        <w:trPr>
          <w:trHeight w:hRule="exact" w:val="360"/>
        </w:trPr>
        <w:tc>
          <w:tcPr>
            <w:tcW w:w="10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знакомит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классическими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технологиями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 нужный момент скорректировать технологический процесс.</w:t>
      </w:r>
    </w:p>
    <w:p w:rsidR="00954738" w:rsidRPr="00954738" w:rsidRDefault="00954738" w:rsidP="00954738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4738"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spellEnd"/>
      <w:r w:rsidRPr="0095473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54738">
        <w:rPr>
          <w:rFonts w:ascii="Times New Roman" w:hAnsi="Times New Roman" w:cs="Times New Roman"/>
          <w:b/>
          <w:sz w:val="24"/>
          <w:szCs w:val="24"/>
        </w:rPr>
        <w:t>Растениеводство</w:t>
      </w:r>
      <w:proofErr w:type="spellEnd"/>
      <w:r w:rsidRPr="0095473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080"/>
        <w:gridCol w:w="1280"/>
        <w:gridCol w:w="1340"/>
        <w:gridCol w:w="460"/>
        <w:gridCol w:w="1880"/>
        <w:gridCol w:w="480"/>
        <w:gridCol w:w="1860"/>
        <w:gridCol w:w="1780"/>
        <w:gridCol w:w="300"/>
      </w:tblGrid>
      <w:tr w:rsidR="00541A15" w:rsidRPr="00954738">
        <w:trPr>
          <w:trHeight w:hRule="exact" w:val="360"/>
        </w:trPr>
        <w:tc>
          <w:tcPr>
            <w:tcW w:w="10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знакомит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классическими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технологиями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541A15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 нужный момент скорректировать технологический процесс.</w:t>
      </w:r>
    </w:p>
    <w:p w:rsidR="00954738" w:rsidRPr="00954738" w:rsidRDefault="00954738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«ТЕХНОЛОГИЯ» В УЧЕБНОМ ПЛАНЕ</w:t>
      </w:r>
    </w:p>
    <w:p w:rsidR="00541A15" w:rsidRPr="00954738" w:rsidRDefault="00541A15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Учебный предмет "Технология" изучается в 5 классе два часа в неделе, общий объем составляет 68 часов.</w:t>
      </w:r>
    </w:p>
    <w:p w:rsidR="00541A15" w:rsidRPr="00954738" w:rsidRDefault="00541A15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Default="004E6EA6" w:rsidP="00954738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954738" w:rsidRPr="00954738" w:rsidRDefault="00954738" w:rsidP="00954738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t>ИНВАРИАНТНЫЕ МОДУЛИ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t>Модуль «Производство и технология»</w:t>
      </w: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>Раздел. Преобразовательная деятельность человека.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Раздел. Простейшие машины и механизмы.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Двигатели машин. Виды двигателей. Передаточные механизмы. Виды и характеристики передаточных механизмов.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Модуль «Технология обработки материалов и пищевых </w:t>
      </w:r>
      <w:r w:rsidR="00AF0994" w:rsidRPr="00954738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t>родуктов»</w:t>
      </w:r>
      <w:r w:rsidR="00AF0994"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Раздел. Структура технологии: от материала к изделию.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Основные элементы структуры технологии: действия, операции, этапы. Технологическая карта.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Проектирование, моделирование, конструирование — основные составляющие технологии. Технологии и алгоритмы.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Раздел. Материалы и их свойства.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Бумага и её свойства. Различные изделия из бумаги. Потребность человека в бумаге.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Ткань и её свойства. Изделия из ткани. Виды тканей.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Древесина и её свойства. Древесные материалы и их применение. Изделия из древесины. Потребность человечества в древесине. Сохранение лесов.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Металлы и их свойства. Металлические части машин и механизмов. Тонколистовая сталь и проволока.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Пластические массы (пластмассы) и их свойства. Работа с пластмассами.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Наноструктуры</w:t>
      </w:r>
      <w:proofErr w:type="spellEnd"/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 и их использование в различных технологиях. Природные и синтетические </w:t>
      </w:r>
      <w:proofErr w:type="spell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наноструктуры</w:t>
      </w:r>
      <w:proofErr w:type="spellEnd"/>
      <w:r w:rsidRPr="009547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Композиты и </w:t>
      </w:r>
      <w:proofErr w:type="spell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нанокомпозиты</w:t>
      </w:r>
      <w:proofErr w:type="spellEnd"/>
      <w:r w:rsidRPr="00954738">
        <w:rPr>
          <w:rFonts w:ascii="Times New Roman" w:hAnsi="Times New Roman" w:cs="Times New Roman"/>
          <w:sz w:val="24"/>
          <w:szCs w:val="24"/>
          <w:lang w:val="ru-RU"/>
        </w:rPr>
        <w:t>, их применение. Умные материалы и их применение. Аллотропные</w:t>
      </w:r>
    </w:p>
    <w:p w:rsidR="00541A15" w:rsidRPr="00954738" w:rsidRDefault="00541A15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соединения углерода.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Раздел. Основные ручные инструменты.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Компьютерные инструменты.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Раздел. Трудовые действия как основные слагаемые технологии.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Измерение и счёт как универсальные трудовые действия. Точность и погрешность измерений. Действия при работе с бумагой. Действия при работе с тканью. Действия при работе с древесиной. Действия при работе с тонколистовым металлом. Приготовление пищи.</w:t>
      </w:r>
    </w:p>
    <w:p w:rsidR="00541A15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Общность и различие действий с различными материалами и пищевыми продуктами.</w:t>
      </w:r>
    </w:p>
    <w:p w:rsidR="00954738" w:rsidRPr="00954738" w:rsidRDefault="00954738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t>ВАРИАТИВНЫЕ МОДУЛИ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t>Модуль «Робототехника»</w:t>
      </w: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>Раздел. Алгоритмы и исполнители. Роботы как исполнители.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Цели и способы их достижения. Планирование последовательности шагов, ведущих к достижению цели. Понятие исполнителя. Управление исполнителем: непосредственное или согласно плану. Системы исполнителей. Общие представления о технологии. Алгоритмы и технологии.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Компьютерный исполнитель. Робот. Система команд исполнителя.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От роботов на экране компьютера к роботам-механизмам.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Система команд механического робота. Управление механическим роботом.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Робототехнические комплексы и их возможности. Знакомство с составом робототехнического конструктора.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Раздел. Роботы: конструирование и управление.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Общее устройство робота. Механическая часть. Принцип программного управления.</w:t>
      </w:r>
    </w:p>
    <w:p w:rsidR="00AF0994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Принципы работы датчиков в составе робототехнического набора, их параметры и применение. </w:t>
      </w:r>
    </w:p>
    <w:p w:rsidR="00AF0994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Принципы программирования роботов. </w:t>
      </w:r>
    </w:p>
    <w:p w:rsidR="00541A15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Изучение интерфейса конкретного языка программирования, основные инструменты и команды программирования роботов.</w:t>
      </w:r>
    </w:p>
    <w:p w:rsidR="00341FF1" w:rsidRPr="00954738" w:rsidRDefault="00341FF1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Модуль «Животноводство»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  <w:t>Раздел. Элементы технологий выращивания сельскохозяйственных животных.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Домашние животные. Приручение животных как фактор развития человеческой цивилизации.</w:t>
      </w:r>
    </w:p>
    <w:p w:rsidR="00541A15" w:rsidRPr="00954738" w:rsidRDefault="00541A15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Сельскохозяйственные животные.</w:t>
      </w:r>
    </w:p>
    <w:p w:rsidR="00AF0994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Содержание сельскохозяйственных животных: помещение, оборудование, уход. Разведение животных.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Породы животных, их создание.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lastRenderedPageBreak/>
        <w:t>Лечение животных. Понятие о ветеринарии.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Животные у нас дома. Забота о домашних и бездомных животных. </w:t>
      </w:r>
    </w:p>
    <w:p w:rsidR="00541A15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341FF1" w:rsidRPr="00954738" w:rsidRDefault="00341FF1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Модуль «Растениеводство»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  <w:t>Раздел. Элементы технологий выращивания сельскохозяйственных культур.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Почвы, виды почв. Плодородие почв. 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 Культурные растения и их классификация.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Полезные для человека дикорастущие растения и их классификация. 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Сохранение природной среды.</w:t>
      </w:r>
    </w:p>
    <w:p w:rsidR="00541A15" w:rsidRPr="00954738" w:rsidRDefault="00541A15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341FF1" w:rsidRDefault="004E6EA6" w:rsidP="00341FF1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ОБРАЗОВАТЕЛЬНЫЕ РЕЗУЛЬТАТЫ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47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Патриотическое воспитание: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9547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Гражданское и духовно-нравственное воспитание: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  <w:proofErr w:type="gramEnd"/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Эстетическое воспитание: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>восприятие эстетических каче</w:t>
      </w:r>
      <w:proofErr w:type="gramStart"/>
      <w:r w:rsidRPr="00954738">
        <w:rPr>
          <w:rFonts w:ascii="Times New Roman" w:hAnsi="Times New Roman" w:cs="Times New Roman"/>
          <w:sz w:val="24"/>
          <w:szCs w:val="24"/>
          <w:lang w:val="ru-RU"/>
        </w:rPr>
        <w:t>ств пр</w:t>
      </w:r>
      <w:proofErr w:type="gramEnd"/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едметов труда;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>умение создавать эстетически значимые изделия из различных материалов.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Ценности научного познания и практической деятельности: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ценности науки как фундамента технологий;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547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Формирование культуры здоровья и эмоционального благополучия: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умение распознавать информационные угрозы и </w:t>
      </w:r>
      <w:proofErr w:type="spellStart"/>
      <w:proofErr w:type="gram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осуществ</w:t>
      </w:r>
      <w:proofErr w:type="spellEnd"/>
      <w:r w:rsidRPr="00954738">
        <w:rPr>
          <w:rFonts w:ascii="Times New Roman" w:hAnsi="Times New Roman" w:cs="Times New Roman"/>
          <w:sz w:val="24"/>
          <w:szCs w:val="24"/>
          <w:lang w:val="ru-RU"/>
        </w:rPr>
        <w:t>​</w:t>
      </w:r>
      <w:proofErr w:type="spell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лять</w:t>
      </w:r>
      <w:proofErr w:type="spellEnd"/>
      <w:proofErr w:type="gramEnd"/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 защиту личности от этих угроз.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Трудовое воспитание: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547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Экологическое воспитание: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954738">
        <w:rPr>
          <w:rFonts w:ascii="Times New Roman" w:hAnsi="Times New Roman" w:cs="Times New Roman"/>
          <w:sz w:val="24"/>
          <w:szCs w:val="24"/>
          <w:lang w:val="ru-RU"/>
        </w:rPr>
        <w:t>техносферой</w:t>
      </w:r>
      <w:proofErr w:type="spellEnd"/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541A15" w:rsidRPr="004E6EA6" w:rsidRDefault="00541A15">
      <w:pPr>
        <w:autoSpaceDE w:val="0"/>
        <w:autoSpaceDN w:val="0"/>
        <w:spacing w:after="78" w:line="220" w:lineRule="exact"/>
        <w:rPr>
          <w:lang w:val="ru-RU"/>
        </w:rPr>
      </w:pP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МЕТАПРЕДМЕТНЫЕ РЕЗУЛЬТАТЫ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Овладение универсальными познавательными действиями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1F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Базовые логические действия: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выявлять и характеризовать существенные признаки природных и рукотворных объектов;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устанавливать существенный признак классификации, основание для обобщения и сравнения;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41FF1">
        <w:rPr>
          <w:rFonts w:ascii="Times New Roman" w:hAnsi="Times New Roman" w:cs="Times New Roman"/>
          <w:sz w:val="24"/>
          <w:szCs w:val="24"/>
          <w:lang w:val="ru-RU"/>
        </w:rPr>
        <w:t>техносфере</w:t>
      </w:r>
      <w:proofErr w:type="spellEnd"/>
      <w:r w:rsidRPr="00341FF1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1F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Базовые исследовательские действия: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использовать вопросы как исследовательский инструмент познания;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формировать запросы к информационной системе с целью получения необходимой информации;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оценивать полноту, достоверность и актуальность полученной информации;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опытным путём изучать свойства различных материалов;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строить и оценивать модели объектов, явлений и процессов;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уметь оценивать правильность выполнения учебной задачи, собственные возможности её решения;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прогнозировать поведение технической системы, в том числе с учётом синергетических эффектов.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Работа с информацией: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 xml:space="preserve">владеть начальными навыками работы с «большими данными»;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>владеть технологией трансформации данных в информацию, информации в знания.</w:t>
      </w:r>
    </w:p>
    <w:p w:rsidR="00541A15" w:rsidRPr="00341FF1" w:rsidRDefault="00541A15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Овладение универсальными учебными регулятивными действиями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1F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Самоорганизация: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proofErr w:type="gram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делать выбор и брать ответственность за решение.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1F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Самоконтроль (рефлексия):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давать адекватную оценку ситуации и предлагать план её изменения;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объяснять причины достижения (</w:t>
      </w:r>
      <w:proofErr w:type="spellStart"/>
      <w:r w:rsidRPr="00341FF1">
        <w:rPr>
          <w:rFonts w:ascii="Times New Roman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) результатов преобразовательной деятельности;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вносить необходимые коррективы в деятельность по решению задачи или по осуществлению проекта;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1F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Принятие себя и других: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Овладение универсальными коммуникативными действиями.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Общение: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ходе совместного решения задачи с использованием облачных сервисов;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>в ходе общения с представителями других культур, в частности в социальных сетях.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1F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Совместная деятельность: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понимать и использовать преимущества командной работы при реализации учебного проекта;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уметь адекватно интерпретировать высказывания собеседника — участника совместной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541A15" w:rsidRPr="00341FF1" w:rsidRDefault="004E6EA6" w:rsidP="00341FF1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ПРЕДМЕТНЫЕ РЕЗУЛЬТАТЫ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>ИНВАРИАНТНЫЕ МОДУЛИ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proofErr w:type="gramStart"/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Модуль «Производство и технология»</w:t>
      </w: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характеризовать роль техники и технологий для прогрессивного развития общества;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характеризовать роль техники и технологий в цифровом социуме;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выявлять причины и последствия развития техники и технологий;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характеризовать виды современных технологий и определять перспективы их развития;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уметь строить учебную и практическую деятельность в соответствии со структурой технологии: этапами, операциями, действиями;</w:t>
      </w:r>
      <w:proofErr w:type="gram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научиться конструировать, оценивать и использовать модели в познавательной и практической деятельности;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организовывать рабочее место в соответствии с требованиями безопасности;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соблюдать правила безопасности;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использовать различные материалы (древесина, металлы и сплавы, полимеры, текстиль, сельскохозяйственная продукция);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уметь создавать, применять и преобразовывать знаки и символы, модели и схемы для решения учебных и производственных задач;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получить возможность научиться коллективно решать задачи с использованием облачных сервисов;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оперировать понятием «биотехнология»;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классифицировать методы очистки воды, использовать фильтрование воды;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оперировать понятиями «биоэнергетика», «</w:t>
      </w:r>
      <w:proofErr w:type="spellStart"/>
      <w:r w:rsidRPr="00341FF1">
        <w:rPr>
          <w:rFonts w:ascii="Times New Roman" w:hAnsi="Times New Roman" w:cs="Times New Roman"/>
          <w:sz w:val="24"/>
          <w:szCs w:val="24"/>
          <w:lang w:val="ru-RU"/>
        </w:rPr>
        <w:t>биометаногенез</w:t>
      </w:r>
      <w:proofErr w:type="spellEnd"/>
      <w:r w:rsidRPr="00341FF1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Модуль «Технология обработки материалов и пищевых продуктов»</w:t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познавательную и преобразовательную деятельность человека; соблюдать правила безопасности;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>организовывать рабочее место в соответствии с требованиями безопасности;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2160"/>
        <w:gridCol w:w="420"/>
        <w:gridCol w:w="1940"/>
        <w:gridCol w:w="1720"/>
        <w:gridCol w:w="1960"/>
        <w:gridCol w:w="420"/>
        <w:gridCol w:w="1860"/>
      </w:tblGrid>
      <w:tr w:rsidR="00541A15" w:rsidRPr="00341FF1">
        <w:trPr>
          <w:trHeight w:hRule="exact" w:val="302"/>
        </w:trPr>
        <w:tc>
          <w:tcPr>
            <w:tcW w:w="216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proofErr w:type="spellEnd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94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6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proofErr w:type="spellEnd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proofErr w:type="spellEnd"/>
          </w:p>
        </w:tc>
      </w:tr>
    </w:tbl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оборудование;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активно использовать знания, полученные при изучении других учебных предметов, и сформированные универсальные учебные действия;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использовать инструменты, приспособления и технологическое оборудование;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получить возможность научиться использовать цифровые инструменты при изготовлении предметов из различных материалов;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характеризовать технологические операции ручной обработки конструкционных материалов;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ручные технологии обработки конструкционных материалов;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правильно хранить пищевые продукты;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осуществлять механическую и тепловую обработку пищевых продуктов, сохраняя их пищевую ценность;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выбирать продукты, инструменты и оборудование для приготовления блюда;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осуществлять доступными средствами контроль качества блюда;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проектировать интерьер помещения с использованием программных сервисов;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составлять последовательность выполнения технологических операций для изготовления швейных изделий;</w:t>
      </w:r>
      <w:proofErr w:type="gram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строить чертежи простых швейных изделий;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выбирать материалы, инструменты и оборудование для выполнения швейных работ;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выполнять художественное оформление швейных изделий;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выделять свойства </w:t>
      </w:r>
      <w:proofErr w:type="spellStart"/>
      <w:r w:rsidRPr="00341FF1">
        <w:rPr>
          <w:rFonts w:ascii="Times New Roman" w:hAnsi="Times New Roman" w:cs="Times New Roman"/>
          <w:sz w:val="24"/>
          <w:szCs w:val="24"/>
          <w:lang w:val="ru-RU"/>
        </w:rPr>
        <w:t>наноструктур</w:t>
      </w:r>
      <w:proofErr w:type="spell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приводить примеры </w:t>
      </w:r>
      <w:proofErr w:type="spellStart"/>
      <w:r w:rsidRPr="00341FF1">
        <w:rPr>
          <w:rFonts w:ascii="Times New Roman" w:hAnsi="Times New Roman" w:cs="Times New Roman"/>
          <w:sz w:val="24"/>
          <w:szCs w:val="24"/>
          <w:lang w:val="ru-RU"/>
        </w:rPr>
        <w:t>наноструктур</w:t>
      </w:r>
      <w:proofErr w:type="spell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, их использования в технологиях;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получить возможность познакомиться с </w:t>
      </w:r>
      <w:proofErr w:type="gramStart"/>
      <w:r w:rsidRPr="00341FF1">
        <w:rPr>
          <w:rFonts w:ascii="Times New Roman" w:hAnsi="Times New Roman" w:cs="Times New Roman"/>
          <w:sz w:val="24"/>
          <w:szCs w:val="24"/>
          <w:lang w:val="ru-RU"/>
        </w:rPr>
        <w:t>физическими</w:t>
      </w:r>
      <w:proofErr w:type="gram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основы </w:t>
      </w:r>
      <w:proofErr w:type="spellStart"/>
      <w:r w:rsidRPr="00341FF1">
        <w:rPr>
          <w:rFonts w:ascii="Times New Roman" w:hAnsi="Times New Roman" w:cs="Times New Roman"/>
          <w:sz w:val="24"/>
          <w:szCs w:val="24"/>
          <w:lang w:val="ru-RU"/>
        </w:rPr>
        <w:t>нанотехнологий</w:t>
      </w:r>
      <w:proofErr w:type="spell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и их использованием для конструирования новых материалов.</w:t>
      </w:r>
    </w:p>
    <w:p w:rsidR="00341FF1" w:rsidRDefault="00341FF1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ВАРИАТИВНЫЕ МОДУЛИ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Модуль «Робототехника»</w:t>
      </w: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>соблюдать правила безопасности;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организовывать рабочее место в соответствии с требованиями безопасности;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классифицировать и характеризовать роботов по видам и назначению;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знать и уметь применять основные законы робототехники;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конструировать и программировать движущиеся модели;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получить возможность сформировать навыки моделирования машин и механизмов с помощью робототехнического конструктора;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владеть навыками моделирования машин и механизмов с помощью робототехнического конструктора;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Модуль «Животноводство»</w:t>
      </w: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соблюдать правила безопасности;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организовывать рабочее место в соответствии с требованиями безопасности;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характеризовать основные направления животноводства;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характеризовать особенности основных видов сельскохозяйственных животных своего региона;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описывать полный технологический цикл получения продукции животноводства своего региона;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называть виды сельскохозяйственных животных, характерных для данного региона;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оценивать условия содержания животных в различных условиях;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владеть навыками оказания первой помощи заболевшим или пораненным животным;</w:t>
      </w:r>
      <w:proofErr w:type="gram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характеризовать способы переработки и хранения продукции животноводства;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характеризовать пути </w:t>
      </w:r>
      <w:proofErr w:type="spellStart"/>
      <w:r w:rsidRPr="00341FF1">
        <w:rPr>
          <w:rFonts w:ascii="Times New Roman" w:hAnsi="Times New Roman" w:cs="Times New Roman"/>
          <w:sz w:val="24"/>
          <w:szCs w:val="24"/>
          <w:lang w:val="ru-RU"/>
        </w:rPr>
        <w:t>цифровизации</w:t>
      </w:r>
      <w:proofErr w:type="spell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животноводческого производства;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получить возможность узнать особенности сельскохозяйственного производства;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характеризовать мир профессий, связанных с животноводством, их востребованность на рынке труда.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Модуль «Растениеводство»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 xml:space="preserve">соблюдать правила безопасности;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>организовывать рабочее место в соответствии с требованиями безопасности; характеризовать основные направления растениеводства;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380"/>
        <w:gridCol w:w="1200"/>
        <w:gridCol w:w="2140"/>
        <w:gridCol w:w="880"/>
        <w:gridCol w:w="1480"/>
        <w:gridCol w:w="1340"/>
        <w:gridCol w:w="2060"/>
      </w:tblGrid>
      <w:tr w:rsidR="00541A15" w:rsidRPr="00341FF1">
        <w:trPr>
          <w:trHeight w:hRule="exact" w:val="302"/>
        </w:trPr>
        <w:tc>
          <w:tcPr>
            <w:tcW w:w="138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proofErr w:type="spellEnd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spellEnd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proofErr w:type="spellEnd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proofErr w:type="spellEnd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proofErr w:type="spellEnd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proofErr w:type="spellEnd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распространённой</w:t>
            </w:r>
            <w:proofErr w:type="spellEnd"/>
          </w:p>
        </w:tc>
      </w:tr>
    </w:tbl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растениеводческой продукции своего региона;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характеризовать виды и свойства почв данного региона;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назвать ручные и механизированные инструменты обработки почвы;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классифицировать культурные растения по различным основаниям;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называть полезные дикорастущие растения и знать их свойства;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назвать опасные для человека дикорастущие растения;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называть полезные для человека грибы;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называть опасные для человека грибы;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владеть методами сбора, переработки и хранения полезных дикорастущих растений и их плодов;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владеть методами сбора, переработки и </w:t>
      </w:r>
      <w:proofErr w:type="gramStart"/>
      <w:r w:rsidRPr="00341FF1">
        <w:rPr>
          <w:rFonts w:ascii="Times New Roman" w:hAnsi="Times New Roman" w:cs="Times New Roman"/>
          <w:sz w:val="24"/>
          <w:szCs w:val="24"/>
          <w:lang w:val="ru-RU"/>
        </w:rPr>
        <w:t>хранения</w:t>
      </w:r>
      <w:proofErr w:type="gram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полезных для человека грибов;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характеризовать основные направления </w:t>
      </w:r>
      <w:proofErr w:type="spellStart"/>
      <w:r w:rsidRPr="00341FF1">
        <w:rPr>
          <w:rFonts w:ascii="Times New Roman" w:hAnsi="Times New Roman" w:cs="Times New Roman"/>
          <w:sz w:val="24"/>
          <w:szCs w:val="24"/>
          <w:lang w:val="ru-RU"/>
        </w:rPr>
        <w:t>цифровизации</w:t>
      </w:r>
      <w:proofErr w:type="spell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и роботизации в растениеводстве;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получить возможность научиться использовать цифровые устройства и программные сервисы в технологии растениеводства;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характеризовать мир профессий, связанных с растениеводством, их востребованность на рынке труда.</w:t>
      </w:r>
    </w:p>
    <w:p w:rsidR="00541A15" w:rsidRPr="00341FF1" w:rsidRDefault="00541A15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AF0994" w:rsidRDefault="00AF0994">
      <w:pPr>
        <w:autoSpaceDE w:val="0"/>
        <w:autoSpaceDN w:val="0"/>
        <w:spacing w:after="64" w:line="220" w:lineRule="exact"/>
        <w:rPr>
          <w:lang w:val="ru-RU"/>
        </w:rPr>
        <w:sectPr w:rsidR="00AF0994" w:rsidSect="00AF0994">
          <w:pgSz w:w="11900" w:h="16840"/>
          <w:pgMar w:top="666" w:right="560" w:bottom="640" w:left="370" w:header="720" w:footer="720" w:gutter="0"/>
          <w:cols w:space="720" w:equalWidth="0">
            <w:col w:w="10970" w:space="0"/>
          </w:cols>
          <w:docGrid w:linePitch="360"/>
        </w:sectPr>
      </w:pPr>
    </w:p>
    <w:p w:rsidR="00541A15" w:rsidRPr="004E6EA6" w:rsidRDefault="00541A15">
      <w:pPr>
        <w:autoSpaceDE w:val="0"/>
        <w:autoSpaceDN w:val="0"/>
        <w:spacing w:after="64" w:line="220" w:lineRule="exact"/>
        <w:rPr>
          <w:lang w:val="ru-RU"/>
        </w:rPr>
      </w:pPr>
    </w:p>
    <w:p w:rsidR="00541A15" w:rsidRDefault="0080085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97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553"/>
        <w:gridCol w:w="448"/>
        <w:gridCol w:w="79"/>
        <w:gridCol w:w="1038"/>
        <w:gridCol w:w="79"/>
        <w:gridCol w:w="1061"/>
        <w:gridCol w:w="68"/>
        <w:gridCol w:w="11"/>
        <w:gridCol w:w="1038"/>
        <w:gridCol w:w="68"/>
        <w:gridCol w:w="11"/>
        <w:gridCol w:w="90"/>
        <w:gridCol w:w="4072"/>
        <w:gridCol w:w="1150"/>
        <w:gridCol w:w="68"/>
        <w:gridCol w:w="97"/>
        <w:gridCol w:w="1020"/>
        <w:gridCol w:w="84"/>
        <w:gridCol w:w="64"/>
        <w:gridCol w:w="1429"/>
        <w:gridCol w:w="70"/>
        <w:gridCol w:w="3744"/>
      </w:tblGrid>
      <w:tr w:rsidR="000A558C" w:rsidRPr="00F83DEE" w:rsidTr="000A558C">
        <w:trPr>
          <w:trHeight w:hRule="exact" w:val="1962"/>
        </w:trPr>
        <w:tc>
          <w:tcPr>
            <w:tcW w:w="393" w:type="dxa"/>
            <w:vMerge w:val="restart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F83DEE">
              <w:rPr>
                <w:sz w:val="24"/>
                <w:szCs w:val="24"/>
              </w:rPr>
              <w:br/>
            </w:r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3553" w:type="dxa"/>
            <w:vMerge w:val="restart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3" w:type="dxa"/>
            <w:gridSpan w:val="6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17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 w:rsidP="000A558C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Дата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5391" w:type="dxa"/>
            <w:gridSpan w:val="5"/>
            <w:tcMar>
              <w:left w:w="0" w:type="dxa"/>
              <w:right w:w="0" w:type="dxa"/>
            </w:tcMar>
          </w:tcPr>
          <w:p w:rsidR="00541A15" w:rsidRPr="00F83DEE" w:rsidRDefault="0080085B" w:rsidP="000A558C">
            <w:pPr>
              <w:tabs>
                <w:tab w:val="left" w:pos="5391"/>
              </w:tabs>
              <w:autoSpaceDE w:val="0"/>
              <w:autoSpaceDN w:val="0"/>
              <w:spacing w:before="78" w:after="0" w:line="230" w:lineRule="auto"/>
              <w:ind w:left="72" w:right="1321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1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8" w:after="0" w:line="247" w:lineRule="auto"/>
              <w:ind w:left="72" w:right="390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r w:rsidRPr="00F83DEE">
              <w:rPr>
                <w:sz w:val="24"/>
                <w:szCs w:val="24"/>
              </w:rPr>
              <w:br/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F83DEE">
              <w:rPr>
                <w:sz w:val="24"/>
                <w:szCs w:val="24"/>
              </w:rPr>
              <w:br/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5391" w:type="dxa"/>
            <w:gridSpan w:val="5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50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F83DEE">
              <w:rPr>
                <w:sz w:val="24"/>
                <w:szCs w:val="24"/>
              </w:rPr>
              <w:br/>
            </w:r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(</w:t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r w:rsidRPr="00F83DEE">
              <w:rPr>
                <w:sz w:val="24"/>
                <w:szCs w:val="24"/>
              </w:rPr>
              <w:br/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EE1855" w:rsidRPr="00F83DEE" w:rsidTr="000A558C">
        <w:trPr>
          <w:gridAfter w:val="1"/>
          <w:wAfter w:w="3744" w:type="dxa"/>
          <w:trHeight w:hRule="exact" w:val="1876"/>
        </w:trPr>
        <w:tc>
          <w:tcPr>
            <w:tcW w:w="393" w:type="dxa"/>
            <w:vMerge/>
          </w:tcPr>
          <w:p w:rsidR="00541A15" w:rsidRPr="00F83DEE" w:rsidRDefault="00541A15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  <w:vMerge/>
          </w:tcPr>
          <w:p w:rsidR="00541A15" w:rsidRPr="00F83DEE" w:rsidRDefault="00541A15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1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40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17" w:type="dxa"/>
            <w:gridSpan w:val="3"/>
          </w:tcPr>
          <w:p w:rsidR="00541A15" w:rsidRPr="00F83DEE" w:rsidRDefault="00541A15">
            <w:pPr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5"/>
          </w:tcPr>
          <w:p w:rsidR="00541A15" w:rsidRPr="00F83DEE" w:rsidRDefault="00541A15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3"/>
          </w:tcPr>
          <w:p w:rsidR="00541A15" w:rsidRPr="00F83DEE" w:rsidRDefault="00541A15" w:rsidP="00EE1855">
            <w:pPr>
              <w:ind w:right="390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541A15" w:rsidRPr="00F83DEE" w:rsidRDefault="00541A15">
            <w:pPr>
              <w:rPr>
                <w:sz w:val="24"/>
                <w:szCs w:val="24"/>
              </w:rPr>
            </w:pPr>
          </w:p>
        </w:tc>
      </w:tr>
      <w:tr w:rsidR="00541A15" w:rsidRPr="00F83DEE" w:rsidTr="000A558C">
        <w:trPr>
          <w:gridAfter w:val="22"/>
          <w:wAfter w:w="19342" w:type="dxa"/>
          <w:trHeight w:hRule="exact" w:val="976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8" w:after="0" w:line="230" w:lineRule="auto"/>
              <w:ind w:left="72" w:right="390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1. </w:t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Производство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технология</w:t>
            </w:r>
            <w:proofErr w:type="spellEnd"/>
          </w:p>
        </w:tc>
      </w:tr>
      <w:tr w:rsidR="00EE1855" w:rsidRPr="00F83DEE" w:rsidTr="00CD7115">
        <w:trPr>
          <w:gridAfter w:val="1"/>
          <w:wAfter w:w="3744" w:type="dxa"/>
          <w:trHeight w:hRule="exact" w:val="1441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Преобразовательная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деятельность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1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07" w:type="dxa"/>
            <w:gridSpan w:val="4"/>
            <w:tcMar>
              <w:left w:w="0" w:type="dxa"/>
              <w:right w:w="0" w:type="dxa"/>
            </w:tcMar>
          </w:tcPr>
          <w:p w:rsidR="00541A15" w:rsidRPr="00F83DEE" w:rsidRDefault="00541A15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50" w:lineRule="auto"/>
              <w:ind w:left="72" w:right="576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познавательную и преобразовательную деятельность человека;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выделять простейшие элементы различных моделей;</w:t>
            </w:r>
          </w:p>
        </w:tc>
        <w:tc>
          <w:tcPr>
            <w:tcW w:w="1168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tabs>
                <w:tab w:val="left" w:pos="4918"/>
              </w:tabs>
              <w:autoSpaceDE w:val="0"/>
              <w:autoSpaceDN w:val="0"/>
              <w:spacing w:before="76" w:after="0" w:line="230" w:lineRule="auto"/>
              <w:ind w:right="390"/>
              <w:jc w:val="center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99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E1855" w:rsidRPr="00F83DEE" w:rsidTr="00CD7115">
        <w:trPr>
          <w:gridAfter w:val="1"/>
          <w:wAfter w:w="3744" w:type="dxa"/>
          <w:trHeight w:hRule="exact" w:val="1700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Простейшие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машины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1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207" w:type="dxa"/>
            <w:gridSpan w:val="4"/>
            <w:tcMar>
              <w:left w:w="0" w:type="dxa"/>
              <w:right w:w="0" w:type="dxa"/>
            </w:tcMar>
          </w:tcPr>
          <w:p w:rsidR="00541A15" w:rsidRPr="00F83DEE" w:rsidRDefault="00541A15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основные виды механических движений;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описывать способы преобразования движения из одного вида в другой;</w:t>
            </w:r>
          </w:p>
        </w:tc>
        <w:tc>
          <w:tcPr>
            <w:tcW w:w="1168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6" w:after="0" w:line="233" w:lineRule="auto"/>
              <w:ind w:right="390"/>
              <w:jc w:val="center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99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541A15" w:rsidRPr="00F83DEE" w:rsidTr="000A558C">
        <w:trPr>
          <w:gridAfter w:val="9"/>
          <w:wAfter w:w="7726" w:type="dxa"/>
          <w:trHeight w:hRule="exact" w:val="704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063" w:type="dxa"/>
            <w:gridSpan w:val="12"/>
            <w:tcMar>
              <w:left w:w="0" w:type="dxa"/>
              <w:right w:w="0" w:type="dxa"/>
            </w:tcMar>
          </w:tcPr>
          <w:p w:rsidR="00541A15" w:rsidRPr="00F83DEE" w:rsidRDefault="00541A15" w:rsidP="00EE1855">
            <w:pPr>
              <w:ind w:right="390"/>
              <w:rPr>
                <w:sz w:val="24"/>
                <w:szCs w:val="24"/>
              </w:rPr>
            </w:pPr>
          </w:p>
        </w:tc>
      </w:tr>
      <w:tr w:rsidR="00541A15" w:rsidRPr="00CD7115" w:rsidTr="000A558C">
        <w:trPr>
          <w:gridAfter w:val="22"/>
          <w:wAfter w:w="19342" w:type="dxa"/>
          <w:trHeight w:hRule="exact" w:val="573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6" w:after="0" w:line="233" w:lineRule="auto"/>
              <w:ind w:left="72" w:right="390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Модуль 2. </w:t>
            </w:r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E1855" w:rsidRPr="00F83DEE" w:rsidTr="000A558C">
        <w:trPr>
          <w:gridAfter w:val="1"/>
          <w:wAfter w:w="3744" w:type="dxa"/>
          <w:trHeight w:hRule="exact" w:val="1843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Структура технологии: от материала к изделию</w:t>
            </w: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111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1117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541A15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5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основные элементы технологической цепочки;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называть основные виды деятельности в процессе создания технологии; объяснять назначение технологии;</w:t>
            </w:r>
          </w:p>
        </w:tc>
        <w:tc>
          <w:tcPr>
            <w:tcW w:w="1168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8" w:after="0" w:line="245" w:lineRule="auto"/>
              <w:ind w:left="72" w:right="390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99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E1855" w:rsidRPr="00F83DEE" w:rsidTr="000A558C">
        <w:trPr>
          <w:gridAfter w:val="1"/>
          <w:wAfter w:w="3744" w:type="dxa"/>
          <w:trHeight w:hRule="exact" w:val="3116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Материалы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1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17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541A15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5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52" w:lineRule="auto"/>
              <w:ind w:left="72" w:right="720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основные свойства бумаги и области её использования; называть основные свойства ткани и области её использования; называть основные свойства древесины и области её использования; называть основные свойства металлов и области их использования; называть металлические детали машин и механизмов;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сравнивать свойства бумаги, ткани, дерева, металла;</w:t>
            </w:r>
          </w:p>
        </w:tc>
        <w:tc>
          <w:tcPr>
            <w:tcW w:w="1168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8" w:after="0" w:line="245" w:lineRule="auto"/>
              <w:ind w:left="72" w:right="390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99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E1855" w:rsidRPr="00F83DEE" w:rsidTr="000A558C">
        <w:trPr>
          <w:gridAfter w:val="1"/>
          <w:wAfter w:w="3744" w:type="dxa"/>
          <w:trHeight w:hRule="exact" w:val="3269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Трудовые действия как основные слагаемые технологии</w:t>
            </w: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11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17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541A15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5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основные измерительные инструменты;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основные трудовые действия, необходимые при обработке данного материала;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выбирать масштаб измерения, адекватный поставленной задаче;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оценивать погрешность измерения;</w:t>
            </w:r>
          </w:p>
        </w:tc>
        <w:tc>
          <w:tcPr>
            <w:tcW w:w="1168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6" w:after="0" w:line="245" w:lineRule="auto"/>
              <w:ind w:left="72" w:right="390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99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E1855" w:rsidRPr="00F83DEE" w:rsidTr="000A558C">
        <w:trPr>
          <w:gridAfter w:val="2"/>
          <w:wAfter w:w="3814" w:type="dxa"/>
          <w:trHeight w:hRule="exact" w:val="3952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Основные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ручные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448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1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117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541A15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1" w:type="dxa"/>
            <w:gridSpan w:val="5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назначение инструментов для работы с данным материалом; оценивать эффективность использования данного инструмента;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выбирать инструменты, необходимые для изготовления данного изделия; создавать с помощью инструментов простейшие изделия из бумаги, ткани, древесины, железа;</w:t>
            </w:r>
          </w:p>
        </w:tc>
        <w:tc>
          <w:tcPr>
            <w:tcW w:w="1269" w:type="dxa"/>
            <w:gridSpan w:val="4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tabs>
                <w:tab w:val="left" w:pos="5353"/>
              </w:tabs>
              <w:autoSpaceDE w:val="0"/>
              <w:autoSpaceDN w:val="0"/>
              <w:spacing w:before="78" w:after="0" w:line="245" w:lineRule="auto"/>
              <w:ind w:left="72" w:right="390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93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541A15" w:rsidRPr="00F83DEE" w:rsidTr="000A558C">
        <w:trPr>
          <w:gridAfter w:val="9"/>
          <w:wAfter w:w="7726" w:type="dxa"/>
          <w:trHeight w:hRule="exact" w:val="555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48</w:t>
            </w:r>
          </w:p>
        </w:tc>
        <w:tc>
          <w:tcPr>
            <w:tcW w:w="8063" w:type="dxa"/>
            <w:gridSpan w:val="12"/>
            <w:tcMar>
              <w:left w:w="0" w:type="dxa"/>
              <w:right w:w="0" w:type="dxa"/>
            </w:tcMar>
          </w:tcPr>
          <w:p w:rsidR="00541A15" w:rsidRPr="00F83DEE" w:rsidRDefault="00541A15" w:rsidP="00EE1855">
            <w:pPr>
              <w:ind w:right="390"/>
              <w:rPr>
                <w:sz w:val="24"/>
                <w:szCs w:val="24"/>
              </w:rPr>
            </w:pPr>
          </w:p>
        </w:tc>
      </w:tr>
      <w:tr w:rsidR="00541A15" w:rsidRPr="00F83DEE" w:rsidTr="000A558C">
        <w:trPr>
          <w:gridAfter w:val="22"/>
          <w:wAfter w:w="19342" w:type="dxa"/>
          <w:trHeight w:hRule="exact" w:val="576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8" w:after="0" w:line="230" w:lineRule="auto"/>
              <w:ind w:left="72" w:right="390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3.</w:t>
            </w:r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EE1855" w:rsidRPr="00F83DEE" w:rsidTr="000A558C">
        <w:trPr>
          <w:gridAfter w:val="2"/>
          <w:wAfter w:w="3814" w:type="dxa"/>
          <w:trHeight w:hRule="exact" w:val="1866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45" w:lineRule="auto"/>
              <w:ind w:left="72" w:right="720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Алгоритмы и исполнители. Роботы как исполнители</w:t>
            </w:r>
          </w:p>
        </w:tc>
        <w:tc>
          <w:tcPr>
            <w:tcW w:w="448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1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541A15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1" w:type="dxa"/>
            <w:gridSpan w:val="5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45" w:lineRule="auto"/>
              <w:ind w:left="72" w:right="720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Компьютерный исполнитель. Робот. Система команд исполнителя. От роботов на экране компьютера</w:t>
            </w:r>
          </w:p>
        </w:tc>
        <w:tc>
          <w:tcPr>
            <w:tcW w:w="1269" w:type="dxa"/>
            <w:gridSpan w:val="4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8" w:after="0" w:line="245" w:lineRule="auto"/>
              <w:ind w:left="72" w:right="390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F83DEE">
              <w:rPr>
                <w:sz w:val="24"/>
                <w:szCs w:val="24"/>
              </w:rPr>
              <w:br/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93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E1855" w:rsidRPr="00F83DEE" w:rsidTr="000A558C">
        <w:trPr>
          <w:gridAfter w:val="2"/>
          <w:wAfter w:w="3814" w:type="dxa"/>
          <w:trHeight w:hRule="exact" w:val="1429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Роботы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: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конструирование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448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1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17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541A15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1" w:type="dxa"/>
            <w:gridSpan w:val="5"/>
            <w:tcMar>
              <w:left w:w="0" w:type="dxa"/>
              <w:right w:w="0" w:type="dxa"/>
            </w:tcMar>
          </w:tcPr>
          <w:p w:rsidR="00541A15" w:rsidRPr="00F83DEE" w:rsidRDefault="0080085B" w:rsidP="00AF099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Система команд механического робота. Управление механическим роботом.</w:t>
            </w:r>
          </w:p>
        </w:tc>
        <w:tc>
          <w:tcPr>
            <w:tcW w:w="1269" w:type="dxa"/>
            <w:gridSpan w:val="4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6" w:after="0" w:line="245" w:lineRule="auto"/>
              <w:ind w:left="72" w:right="390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93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541A15" w:rsidRPr="00F83DEE" w:rsidTr="000A558C">
        <w:trPr>
          <w:gridAfter w:val="9"/>
          <w:wAfter w:w="7726" w:type="dxa"/>
          <w:trHeight w:hRule="exact" w:val="704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63" w:type="dxa"/>
            <w:gridSpan w:val="12"/>
            <w:tcMar>
              <w:left w:w="0" w:type="dxa"/>
              <w:right w:w="0" w:type="dxa"/>
            </w:tcMar>
          </w:tcPr>
          <w:p w:rsidR="00541A15" w:rsidRPr="00F83DEE" w:rsidRDefault="00541A15" w:rsidP="00EE1855">
            <w:pPr>
              <w:ind w:right="390"/>
              <w:rPr>
                <w:sz w:val="24"/>
                <w:szCs w:val="24"/>
              </w:rPr>
            </w:pPr>
          </w:p>
        </w:tc>
      </w:tr>
      <w:tr w:rsidR="00541A15" w:rsidRPr="00CD7115" w:rsidTr="000A558C">
        <w:trPr>
          <w:gridAfter w:val="22"/>
          <w:wAfter w:w="19342" w:type="dxa"/>
          <w:trHeight w:hRule="exact" w:val="857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6" w:after="0" w:line="233" w:lineRule="auto"/>
              <w:ind w:left="72" w:right="390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Модуль 4.</w:t>
            </w:r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Животноводство. </w:t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Элементы технологии выращивания сельскохозяйственных животных</w:t>
            </w:r>
          </w:p>
        </w:tc>
      </w:tr>
    </w:tbl>
    <w:p w:rsidR="00541A15" w:rsidRPr="00F83DEE" w:rsidRDefault="00541A15">
      <w:pPr>
        <w:autoSpaceDE w:val="0"/>
        <w:autoSpaceDN w:val="0"/>
        <w:spacing w:after="0" w:line="14" w:lineRule="exact"/>
        <w:rPr>
          <w:sz w:val="24"/>
          <w:szCs w:val="24"/>
          <w:lang w:val="ru-RU"/>
        </w:rPr>
      </w:pPr>
    </w:p>
    <w:p w:rsidR="00541A15" w:rsidRPr="00F83DEE" w:rsidRDefault="00541A15">
      <w:pPr>
        <w:rPr>
          <w:sz w:val="24"/>
          <w:szCs w:val="24"/>
          <w:lang w:val="ru-RU"/>
        </w:rPr>
        <w:sectPr w:rsidR="00541A15" w:rsidRPr="00F83DEE" w:rsidSect="00AF0994">
          <w:pgSz w:w="16840" w:h="11900" w:orient="landscape"/>
          <w:pgMar w:top="560" w:right="640" w:bottom="370" w:left="666" w:header="720" w:footer="720" w:gutter="0"/>
          <w:cols w:space="720" w:equalWidth="0">
            <w:col w:w="10970" w:space="0"/>
          </w:cols>
          <w:docGrid w:linePitch="360"/>
        </w:sectPr>
      </w:pPr>
    </w:p>
    <w:p w:rsidR="00541A15" w:rsidRPr="00F83DEE" w:rsidRDefault="00541A15">
      <w:pPr>
        <w:autoSpaceDE w:val="0"/>
        <w:autoSpaceDN w:val="0"/>
        <w:spacing w:after="66" w:line="220" w:lineRule="exact"/>
        <w:rPr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54"/>
        <w:gridCol w:w="528"/>
        <w:gridCol w:w="1106"/>
        <w:gridCol w:w="1140"/>
        <w:gridCol w:w="864"/>
        <w:gridCol w:w="5391"/>
        <w:gridCol w:w="1116"/>
        <w:gridCol w:w="1407"/>
      </w:tblGrid>
      <w:tr w:rsidR="00541A15" w:rsidRPr="00F83DEE" w:rsidTr="000A558C">
        <w:trPr>
          <w:trHeight w:hRule="exact" w:val="21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Приручение животных как фактор развития человеческой цивилизации.</w:t>
            </w:r>
          </w:p>
          <w:p w:rsidR="00541A15" w:rsidRPr="00F83DEE" w:rsidRDefault="0080085B">
            <w:pPr>
              <w:autoSpaceDE w:val="0"/>
              <w:autoSpaceDN w:val="0"/>
              <w:spacing w:before="20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Сельскохозяйственные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541A15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Соблюдать правила безопасности;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организовывать рабочее место в соответствии с требованиями безопасности; характеризовать основные направления животноводства; характеризовать особенности основных видов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сельскохозяйственных животных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541A15" w:rsidRPr="00F83DEE" w:rsidTr="00F83DEE">
        <w:trPr>
          <w:trHeight w:hRule="exact" w:val="564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541A15">
            <w:pPr>
              <w:rPr>
                <w:sz w:val="24"/>
                <w:szCs w:val="24"/>
              </w:rPr>
            </w:pPr>
          </w:p>
        </w:tc>
      </w:tr>
      <w:tr w:rsidR="00541A15" w:rsidRPr="00CD7115" w:rsidTr="00F83DEE">
        <w:trPr>
          <w:trHeight w:hRule="exact" w:val="70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Модуль 5.</w:t>
            </w:r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Растениеводство. </w:t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Элементы технологии возделывания сельскохозяйственных культур</w:t>
            </w:r>
          </w:p>
        </w:tc>
      </w:tr>
      <w:tr w:rsidR="00541A15" w:rsidRPr="00F83DEE" w:rsidTr="000A558C">
        <w:trPr>
          <w:trHeight w:hRule="exact" w:val="310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Почвы, виды почв, плодородие почв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541A15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52" w:lineRule="auto"/>
              <w:ind w:left="72" w:right="288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основные направления растениеводства;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описывать полный технологический цикл получения наиболее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распространённой растениеводческой продукции характеризовать виды и свойства почв данного региона;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назвать ручные и механизированные инструменты обработки почвы;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45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541A15" w:rsidRPr="00F83DEE" w:rsidTr="000A558C">
        <w:trPr>
          <w:trHeight w:hRule="exact" w:val="1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Инструменты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обработки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почв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541A15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Соблюдать правила безопасности;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организовывать рабочее место в соответствии с требованиями безопасности;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45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541A15" w:rsidRPr="00F83DEE" w:rsidTr="00F83DEE">
        <w:trPr>
          <w:trHeight w:hRule="exact" w:val="423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541A15">
            <w:pPr>
              <w:rPr>
                <w:sz w:val="24"/>
                <w:szCs w:val="24"/>
              </w:rPr>
            </w:pPr>
          </w:p>
        </w:tc>
      </w:tr>
      <w:tr w:rsidR="00541A15" w:rsidRPr="00F83DEE" w:rsidTr="00F83DEE">
        <w:trPr>
          <w:trHeight w:hRule="exact" w:val="996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51</w:t>
            </w:r>
          </w:p>
        </w:tc>
      </w:tr>
    </w:tbl>
    <w:p w:rsidR="00541A15" w:rsidRDefault="00541A15">
      <w:pPr>
        <w:autoSpaceDE w:val="0"/>
        <w:autoSpaceDN w:val="0"/>
        <w:spacing w:after="0" w:line="14" w:lineRule="exact"/>
      </w:pPr>
    </w:p>
    <w:p w:rsidR="00541A15" w:rsidRDefault="00541A15">
      <w:pPr>
        <w:sectPr w:rsidR="00541A1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1A15" w:rsidRDefault="00541A15">
      <w:pPr>
        <w:autoSpaceDE w:val="0"/>
        <w:autoSpaceDN w:val="0"/>
        <w:spacing w:after="78" w:line="220" w:lineRule="exact"/>
      </w:pPr>
    </w:p>
    <w:p w:rsidR="00541A15" w:rsidRDefault="004E6EA6">
      <w:pPr>
        <w:autoSpaceDE w:val="0"/>
        <w:autoSpaceDN w:val="0"/>
        <w:spacing w:after="308" w:line="230" w:lineRule="auto"/>
      </w:pPr>
      <w:r>
        <w:rPr>
          <w:rFonts w:ascii="Times New Roman" w:eastAsia="Times New Roman" w:hAnsi="Times New Roman"/>
          <w:b/>
          <w:color w:val="000000"/>
          <w:sz w:val="23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86"/>
        <w:gridCol w:w="3464"/>
        <w:gridCol w:w="706"/>
        <w:gridCol w:w="1558"/>
        <w:gridCol w:w="1606"/>
        <w:gridCol w:w="1190"/>
        <w:gridCol w:w="1642"/>
      </w:tblGrid>
      <w:tr w:rsidR="00541A15">
        <w:trPr>
          <w:trHeight w:hRule="exact" w:val="47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п/п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урока</w:t>
            </w:r>
            <w:proofErr w:type="spellEnd"/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часов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изучения</w:t>
            </w:r>
            <w:proofErr w:type="spellEnd"/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контроля</w:t>
            </w:r>
            <w:proofErr w:type="spellEnd"/>
          </w:p>
        </w:tc>
      </w:tr>
      <w:tr w:rsidR="00541A15">
        <w:trPr>
          <w:trHeight w:hRule="exact" w:val="79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15" w:rsidRDefault="00541A15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15" w:rsidRDefault="00541A15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работы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работы</w:t>
            </w:r>
            <w:proofErr w:type="spellEnd"/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15" w:rsidRDefault="00541A15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15" w:rsidRDefault="00541A15"/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Естественная и искусственная окружающая среда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Продукт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труда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Сущность технологии в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производстве. Виды технологий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Характеристика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документация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30" w:lineRule="auto"/>
              <w:ind w:left="6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Техника и ее классификация.</w:t>
            </w:r>
          </w:p>
          <w:p w:rsidR="00541A15" w:rsidRPr="004E6EA6" w:rsidRDefault="004E6EA6">
            <w:pPr>
              <w:autoSpaceDE w:val="0"/>
              <w:autoSpaceDN w:val="0"/>
              <w:spacing w:before="68" w:after="0" w:line="262" w:lineRule="auto"/>
              <w:ind w:left="68"/>
              <w:rPr>
                <w:lang w:val="ru-RU"/>
              </w:rPr>
            </w:pPr>
            <w:proofErr w:type="spell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КонструированиеМоделирование</w:t>
            </w:r>
            <w:proofErr w:type="spellEnd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техники.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47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Рабочие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органы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71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Конструирование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МоделированиеМоделирование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энергия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энергии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Механическая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энергия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44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6" w:after="0" w:line="230" w:lineRule="auto"/>
              <w:ind w:left="6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Информация и ее виды.</w:t>
            </w:r>
          </w:p>
          <w:p w:rsidR="00541A15" w:rsidRPr="004E6EA6" w:rsidRDefault="004E6EA6">
            <w:pPr>
              <w:autoSpaceDE w:val="0"/>
              <w:autoSpaceDN w:val="0"/>
              <w:spacing w:before="66" w:after="0" w:line="271" w:lineRule="auto"/>
              <w:ind w:left="68" w:right="28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Характеристика видов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информации. В зависимости от органов  чувств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68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конструкционных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материалов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576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Виды натуральных и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искусственных материалов.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71" w:lineRule="auto"/>
              <w:ind w:left="68" w:right="720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Производство материалов </w:t>
            </w:r>
            <w:proofErr w:type="spell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растительного</w:t>
            </w:r>
            <w:proofErr w:type="gram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,ж</w:t>
            </w:r>
            <w:proofErr w:type="gramEnd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ивотного</w:t>
            </w:r>
            <w:proofErr w:type="spellEnd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происхождения.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71" w:lineRule="auto"/>
              <w:ind w:left="68" w:right="432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Виды и особенности свойств различных животного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происхождения.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82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Чертеж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эскиз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рисунок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</w:tbl>
    <w:p w:rsidR="00541A15" w:rsidRDefault="00541A15">
      <w:pPr>
        <w:autoSpaceDE w:val="0"/>
        <w:autoSpaceDN w:val="0"/>
        <w:spacing w:after="0" w:line="14" w:lineRule="exact"/>
      </w:pPr>
    </w:p>
    <w:p w:rsidR="00541A15" w:rsidRDefault="00541A15">
      <w:pPr>
        <w:sectPr w:rsidR="00541A15">
          <w:pgSz w:w="11900" w:h="16840"/>
          <w:pgMar w:top="298" w:right="556" w:bottom="390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41A15" w:rsidRDefault="00541A1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86"/>
        <w:gridCol w:w="3464"/>
        <w:gridCol w:w="706"/>
        <w:gridCol w:w="1558"/>
        <w:gridCol w:w="1606"/>
        <w:gridCol w:w="1190"/>
        <w:gridCol w:w="1642"/>
      </w:tblGrid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71" w:lineRule="auto"/>
              <w:ind w:left="68" w:right="84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изготовления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конструкционныхдеталей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изделия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17.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технологической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картыизделия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18.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выкройки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чертежу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19.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Раскрой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изделия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44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20.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/>
              <w:ind w:left="68" w:right="432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Технология обработки и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соединения деталей из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различных конструкционных материалов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Выполнять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различные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обработки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деталей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23.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Соединение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деталей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24.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6" w:after="0" w:line="262" w:lineRule="auto"/>
              <w:ind w:left="68" w:right="432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Виды и способы соединения деталей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25.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механической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обработки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материалов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26.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6" w:after="0" w:line="271" w:lineRule="auto"/>
              <w:ind w:left="68" w:right="144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Виды контроля при выполнении механической обработки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материалов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27.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71" w:lineRule="auto"/>
              <w:ind w:left="68" w:right="432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обработки при механической обработке материалов Виды художественной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28.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технологической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карты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47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29.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технологисеской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карты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30.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100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Виды влажн</w:t>
            </w:r>
            <w:proofErr w:type="gram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о-</w:t>
            </w:r>
            <w:proofErr w:type="gramEnd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тепловой обработки материалов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Основы рационального питания. Сервировки стола.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84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питания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7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33.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576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Создание интерьера кухни в графическом редакторе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</w:tbl>
    <w:p w:rsidR="00541A15" w:rsidRDefault="00541A15">
      <w:pPr>
        <w:autoSpaceDE w:val="0"/>
        <w:autoSpaceDN w:val="0"/>
        <w:spacing w:after="0" w:line="14" w:lineRule="exact"/>
      </w:pPr>
    </w:p>
    <w:p w:rsidR="00541A15" w:rsidRDefault="00541A15">
      <w:pPr>
        <w:sectPr w:rsidR="00541A15">
          <w:pgSz w:w="11900" w:h="16840"/>
          <w:pgMar w:top="284" w:right="556" w:bottom="284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41A15" w:rsidRDefault="00541A1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86"/>
        <w:gridCol w:w="3464"/>
        <w:gridCol w:w="706"/>
        <w:gridCol w:w="1558"/>
        <w:gridCol w:w="1606"/>
        <w:gridCol w:w="1190"/>
        <w:gridCol w:w="1642"/>
      </w:tblGrid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34.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1152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Интерьер кухни и его характеристики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35.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Бутерброды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горячие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напитки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36.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Завтрак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школьника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».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37.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Питательная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ценность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яиц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38.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Технология приготовления блюд из яиц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39.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6" w:after="0" w:line="271" w:lineRule="auto"/>
              <w:ind w:left="6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Технология механической и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кулинарной обработки  овощей и фруктов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40.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576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Технология приготовления салата из вареных овощей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8" w:after="0" w:line="271" w:lineRule="auto"/>
              <w:ind w:left="68" w:right="144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Инструменты</w:t>
            </w:r>
            <w:proofErr w:type="gram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.</w:t>
            </w:r>
            <w:proofErr w:type="gramEnd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proofErr w:type="gram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м</w:t>
            </w:r>
            <w:proofErr w:type="gramEnd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атериалы и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приспособления при работе с конструктивными материалами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обработки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кожи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43.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Технология обработки древесно-стружечной массы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44.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Художественное оформление изделий из опилок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45.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Технология работы в технике-</w:t>
            </w:r>
            <w:proofErr w:type="spell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асамбляж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46.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Технологические операции при работе в технике - </w:t>
            </w:r>
            <w:proofErr w:type="spell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асамбляж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47.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6" w:after="0" w:line="262" w:lineRule="auto"/>
              <w:ind w:left="68" w:right="144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Технология подбора фурнитуры к швейным изделиям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48.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Классификация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фурнитуры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6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49.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6" w:after="0"/>
              <w:ind w:left="68" w:right="432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Народные декоративн</w:t>
            </w:r>
            <w:proofErr w:type="gram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о-</w:t>
            </w:r>
            <w:proofErr w:type="gramEnd"/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прикладные промыслы. Сбор информации о народных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промыслах региона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0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50.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6" w:after="0" w:line="271" w:lineRule="auto"/>
              <w:ind w:left="68" w:right="28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Основы композиции Создании предметов  декоративн</w:t>
            </w:r>
            <w:proofErr w:type="gram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о-</w:t>
            </w:r>
            <w:proofErr w:type="gramEnd"/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прикладного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</w:tbl>
    <w:p w:rsidR="00541A15" w:rsidRDefault="00541A15">
      <w:pPr>
        <w:autoSpaceDE w:val="0"/>
        <w:autoSpaceDN w:val="0"/>
        <w:spacing w:after="0" w:line="14" w:lineRule="exact"/>
      </w:pPr>
    </w:p>
    <w:p w:rsidR="00541A15" w:rsidRDefault="00541A15">
      <w:pPr>
        <w:sectPr w:rsidR="00541A15">
          <w:pgSz w:w="11900" w:h="16840"/>
          <w:pgMar w:top="284" w:right="556" w:bottom="418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41A15" w:rsidRDefault="00541A1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86"/>
        <w:gridCol w:w="3464"/>
        <w:gridCol w:w="706"/>
        <w:gridCol w:w="1558"/>
        <w:gridCol w:w="1606"/>
        <w:gridCol w:w="1190"/>
        <w:gridCol w:w="1642"/>
      </w:tblGrid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Орнамент, цвет и символика в орнаменте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Вышивка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орнаментов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53.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элементов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54.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вышивания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55.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71" w:lineRule="auto"/>
              <w:ind w:right="864"/>
              <w:jc w:val="center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Технология выполнения элементов декоративно-прикладного искусства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56.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декоративных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швов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57.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71" w:lineRule="auto"/>
              <w:ind w:right="864"/>
              <w:jc w:val="center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Технология выполнения элементов декоративно-прикладного искусства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58.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71" w:lineRule="auto"/>
              <w:ind w:left="68" w:right="432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Изготовление декоративного изделия по индивидуальному плану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59.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Основы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робототехники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 w:rsidRPr="00CD7115">
        <w:trPr>
          <w:trHeight w:hRule="exact" w:val="176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60.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432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Знакомство с конструктором </w:t>
            </w:r>
            <w:proofErr w:type="spell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Лего</w:t>
            </w:r>
            <w:proofErr w:type="spellEnd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WeDo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81" w:lineRule="auto"/>
              <w:ind w:left="70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Практическая работа;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Знакомство с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конструктором </w:t>
            </w:r>
            <w:proofErr w:type="spell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Лего</w:t>
            </w:r>
            <w:proofErr w:type="spellEnd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WeDo</w:t>
            </w:r>
            <w:proofErr w:type="spellEnd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приемы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сборки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1296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Первые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шаги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»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программирования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63.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Животные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объект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64.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71" w:lineRule="auto"/>
              <w:ind w:left="68" w:right="720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Виды и характеристики животных в деятельности людей.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65.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6" w:after="0" w:line="271" w:lineRule="auto"/>
              <w:ind w:left="68" w:right="576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Характеристика и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классификация культурных растений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0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66.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71" w:lineRule="auto"/>
              <w:ind w:left="68" w:right="144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Общая технология составления ассортиментной ведомости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растений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</w:tbl>
    <w:p w:rsidR="00541A15" w:rsidRDefault="00541A15">
      <w:pPr>
        <w:autoSpaceDE w:val="0"/>
        <w:autoSpaceDN w:val="0"/>
        <w:spacing w:after="0" w:line="14" w:lineRule="exact"/>
      </w:pPr>
    </w:p>
    <w:p w:rsidR="00541A15" w:rsidRDefault="00541A15">
      <w:pPr>
        <w:sectPr w:rsidR="00541A15">
          <w:pgSz w:w="11900" w:h="16840"/>
          <w:pgMar w:top="284" w:right="556" w:bottom="298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41A15" w:rsidRDefault="00541A1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86"/>
        <w:gridCol w:w="3464"/>
        <w:gridCol w:w="706"/>
        <w:gridCol w:w="1558"/>
        <w:gridCol w:w="1606"/>
        <w:gridCol w:w="1190"/>
        <w:gridCol w:w="1642"/>
      </w:tblGrid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67.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71" w:lineRule="auto"/>
              <w:ind w:left="68" w:right="576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Технология вегетативного и семенного  размножения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растений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>
            <w:pPr>
              <w:autoSpaceDE w:val="0"/>
              <w:autoSpaceDN w:val="0"/>
              <w:spacing w:before="94" w:after="0" w:line="23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68.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158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профессий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растениеводстве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76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51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</w:tr>
    </w:tbl>
    <w:p w:rsidR="00541A15" w:rsidRDefault="00541A15">
      <w:pPr>
        <w:rPr>
          <w:lang w:val="ru-RU"/>
        </w:rPr>
      </w:pPr>
    </w:p>
    <w:p w:rsidR="004E6EA6" w:rsidRDefault="004E6EA6">
      <w:pPr>
        <w:rPr>
          <w:lang w:val="ru-RU"/>
        </w:rPr>
      </w:pPr>
    </w:p>
    <w:p w:rsidR="004E6EA6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ОБЯЗАТЕЛЬНЫЕ УЧЕБНЫЕ МАТЕРИАЛЫ ДЛЯ УЧЕНИКА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 xml:space="preserve">Технология. 5 класс/Казакевич В.М., Пичугина Г.В., </w:t>
      </w:r>
      <w:proofErr w:type="spellStart"/>
      <w:r w:rsidRPr="00341FF1">
        <w:rPr>
          <w:rFonts w:ascii="Times New Roman" w:hAnsi="Times New Roman" w:cs="Times New Roman"/>
          <w:sz w:val="24"/>
          <w:szCs w:val="24"/>
          <w:lang w:val="ru-RU"/>
        </w:rPr>
        <w:t>Семёнова</w:t>
      </w:r>
      <w:proofErr w:type="spell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Г.Ю. и другие; под редакцией Казакевича В.М., Акционерное общество «Издательство «Просвещение»;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>Введите свой вариант:</w:t>
      </w:r>
    </w:p>
    <w:p w:rsidR="00341FF1" w:rsidRPr="00341FF1" w:rsidRDefault="00341FF1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4E6EA6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МАТЕРИАЛЫ ДЛЯ УЧИТЕЛЯ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8" w:history="1">
        <w:r w:rsidR="00341FF1" w:rsidRPr="0066519B">
          <w:rPr>
            <w:rStyle w:val="aff8"/>
            <w:rFonts w:ascii="Times New Roman" w:hAnsi="Times New Roman" w:cs="Times New Roman"/>
            <w:sz w:val="24"/>
            <w:szCs w:val="24"/>
          </w:rPr>
          <w:t>https</w:t>
        </w:r>
        <w:r w:rsidR="00341FF1" w:rsidRPr="0066519B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341FF1" w:rsidRPr="0066519B">
          <w:rPr>
            <w:rStyle w:val="aff8"/>
            <w:rFonts w:ascii="Times New Roman" w:hAnsi="Times New Roman" w:cs="Times New Roman"/>
            <w:sz w:val="24"/>
            <w:szCs w:val="24"/>
          </w:rPr>
          <w:t>rosuchebnik</w:t>
        </w:r>
        <w:proofErr w:type="spellEnd"/>
        <w:r w:rsidR="00341FF1" w:rsidRPr="0066519B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341FF1" w:rsidRPr="0066519B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341FF1" w:rsidRPr="0066519B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341FF1" w:rsidRPr="0066519B">
          <w:rPr>
            <w:rStyle w:val="aff8"/>
            <w:rFonts w:ascii="Times New Roman" w:hAnsi="Times New Roman" w:cs="Times New Roman"/>
            <w:sz w:val="24"/>
            <w:szCs w:val="24"/>
          </w:rPr>
          <w:t>material</w:t>
        </w:r>
        <w:r w:rsidR="00341FF1" w:rsidRPr="0066519B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341FF1" w:rsidRPr="0066519B">
          <w:rPr>
            <w:rStyle w:val="aff8"/>
            <w:rFonts w:ascii="Times New Roman" w:hAnsi="Times New Roman" w:cs="Times New Roman"/>
            <w:sz w:val="24"/>
            <w:szCs w:val="24"/>
          </w:rPr>
          <w:t>tekhnologiya</w:t>
        </w:r>
        <w:proofErr w:type="spellEnd"/>
        <w:r w:rsidR="00341FF1" w:rsidRPr="0066519B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-5-</w:t>
        </w:r>
        <w:proofErr w:type="spellStart"/>
        <w:r w:rsidR="00341FF1" w:rsidRPr="0066519B">
          <w:rPr>
            <w:rStyle w:val="aff8"/>
            <w:rFonts w:ascii="Times New Roman" w:hAnsi="Times New Roman" w:cs="Times New Roman"/>
            <w:sz w:val="24"/>
            <w:szCs w:val="24"/>
          </w:rPr>
          <w:t>klass</w:t>
        </w:r>
        <w:proofErr w:type="spellEnd"/>
        <w:r w:rsidR="00341FF1" w:rsidRPr="0066519B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341FF1" w:rsidRPr="0066519B">
          <w:rPr>
            <w:rStyle w:val="aff8"/>
            <w:rFonts w:ascii="Times New Roman" w:hAnsi="Times New Roman" w:cs="Times New Roman"/>
            <w:sz w:val="24"/>
            <w:szCs w:val="24"/>
          </w:rPr>
          <w:t>metodicheskoe</w:t>
        </w:r>
        <w:proofErr w:type="spellEnd"/>
        <w:r w:rsidR="00341FF1" w:rsidRPr="0066519B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341FF1" w:rsidRPr="0066519B">
          <w:rPr>
            <w:rStyle w:val="aff8"/>
            <w:rFonts w:ascii="Times New Roman" w:hAnsi="Times New Roman" w:cs="Times New Roman"/>
            <w:sz w:val="24"/>
            <w:szCs w:val="24"/>
          </w:rPr>
          <w:t>posobie</w:t>
        </w:r>
        <w:proofErr w:type="spellEnd"/>
        <w:r w:rsidR="00341FF1" w:rsidRPr="0066519B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341FF1" w:rsidRPr="00341FF1" w:rsidRDefault="00341FF1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4E6EA6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ЦИФРОВЫЕ ОБРАЗОВАТЕЛЬНЫЕ РЕСУРСЫ И РЕСУРСЫ СЕТИ ИНТЕРНЕТ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>РЭШ</w:t>
      </w:r>
    </w:p>
    <w:p w:rsidR="004E6EA6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4E6EA6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4E6EA6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4E6EA6" w:rsidRPr="00341FF1" w:rsidRDefault="004E6EA6" w:rsidP="00341FF1">
      <w:pPr>
        <w:pStyle w:val="a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УЧЕБНОЕ ОБОРУДОВАНИЕ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>ПК, интернет, проектор. Мастерская по обработке ткани. Кабинет Кулинария</w:t>
      </w:r>
    </w:p>
    <w:p w:rsidR="004E6EA6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  <w:sectPr w:rsidR="004E6EA6" w:rsidRPr="00341FF1">
          <w:pgSz w:w="11900" w:h="16840"/>
          <w:pgMar w:top="284" w:right="556" w:bottom="1440" w:left="662" w:header="720" w:footer="720" w:gutter="0"/>
          <w:cols w:space="720" w:equalWidth="0">
            <w:col w:w="10682" w:space="0"/>
          </w:cols>
          <w:docGrid w:linePitch="360"/>
        </w:sect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ОБОРУДОВАНИЕ ДЛЯ ПРОВЕДЕНИЯ ПРАКТИЧЕСКИХ РАБОТ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>инструменты и мат</w:t>
      </w:r>
      <w:r w:rsidR="00CD7115">
        <w:rPr>
          <w:rFonts w:ascii="Times New Roman" w:hAnsi="Times New Roman" w:cs="Times New Roman"/>
          <w:sz w:val="24"/>
          <w:szCs w:val="24"/>
          <w:lang w:val="ru-RU"/>
        </w:rPr>
        <w:t>ериалы, конструктивные материа</w:t>
      </w:r>
      <w:bookmarkStart w:id="0" w:name="_GoBack"/>
      <w:bookmarkEnd w:id="0"/>
    </w:p>
    <w:p w:rsidR="00541A15" w:rsidRDefault="00541A15">
      <w:pPr>
        <w:rPr>
          <w:lang w:val="ru-RU"/>
        </w:rPr>
      </w:pPr>
    </w:p>
    <w:p w:rsidR="004E6EA6" w:rsidRPr="004E6EA6" w:rsidRDefault="004E6EA6">
      <w:pPr>
        <w:rPr>
          <w:lang w:val="ru-RU"/>
        </w:rPr>
      </w:pPr>
    </w:p>
    <w:sectPr w:rsidR="004E6EA6" w:rsidRPr="004E6EA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558C"/>
    <w:rsid w:val="0015074B"/>
    <w:rsid w:val="00244033"/>
    <w:rsid w:val="0029639D"/>
    <w:rsid w:val="003059A4"/>
    <w:rsid w:val="00326F90"/>
    <w:rsid w:val="00341FF1"/>
    <w:rsid w:val="003D18F1"/>
    <w:rsid w:val="004E6EA6"/>
    <w:rsid w:val="00541A15"/>
    <w:rsid w:val="00683C9B"/>
    <w:rsid w:val="0080085B"/>
    <w:rsid w:val="008302BE"/>
    <w:rsid w:val="00954738"/>
    <w:rsid w:val="00AA1D8D"/>
    <w:rsid w:val="00AF0994"/>
    <w:rsid w:val="00B47730"/>
    <w:rsid w:val="00B5005E"/>
    <w:rsid w:val="00CB0664"/>
    <w:rsid w:val="00CD7115"/>
    <w:rsid w:val="00E81C45"/>
    <w:rsid w:val="00EE1855"/>
    <w:rsid w:val="00F83DE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341FF1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3D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3D1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341FF1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3D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3D1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tekhnologiya-5-klass-metodicheskoe-posobi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1CF147-1A81-4D73-BA17-CF0CEFB3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19</Pages>
  <Words>5441</Words>
  <Characters>31015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36384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19</cp:revision>
  <cp:lastPrinted>2022-10-17T03:29:00Z</cp:lastPrinted>
  <dcterms:created xsi:type="dcterms:W3CDTF">2013-12-23T23:15:00Z</dcterms:created>
  <dcterms:modified xsi:type="dcterms:W3CDTF">2023-06-30T06:22:00Z</dcterms:modified>
  <cp:category/>
</cp:coreProperties>
</file>