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0" w:type="dxa"/>
        <w:tblLook w:val="04A0"/>
      </w:tblPr>
      <w:tblGrid>
        <w:gridCol w:w="1927"/>
        <w:gridCol w:w="11081"/>
      </w:tblGrid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B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Гражданкина Галина Викторовна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B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МКОУ Самойловская СОШ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B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B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C146B4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B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6B4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B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Н.И. Сонин</w:t>
            </w:r>
            <w:proofErr w:type="gramStart"/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А.А. Плешаков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B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Образовательная: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8A" w:rsidRPr="007B430E" w:rsidRDefault="00B74B8A" w:rsidP="00B74B8A">
            <w:pPr>
              <w:pStyle w:val="a3"/>
              <w:rPr>
                <w:color w:val="000000"/>
              </w:rPr>
            </w:pPr>
            <w:r w:rsidRPr="007B430E">
              <w:rPr>
                <w:color w:val="000000"/>
              </w:rPr>
              <w:t>1.Ознакомить учащихся с делением многоклеточных животных на беспозвоночных и позвоночных, классификацией беспозвоночных.</w:t>
            </w:r>
          </w:p>
          <w:p w:rsidR="00B74B8A" w:rsidRPr="007B430E" w:rsidRDefault="00B74B8A" w:rsidP="00B74B8A">
            <w:pPr>
              <w:pStyle w:val="a3"/>
              <w:rPr>
                <w:color w:val="000000"/>
              </w:rPr>
            </w:pPr>
            <w:r w:rsidRPr="007B430E">
              <w:rPr>
                <w:color w:val="000000"/>
              </w:rPr>
              <w:t>2. Продолжить формирование представления о существенных признаках животных,  в частности беспозвоночных животных, их ст</w:t>
            </w:r>
            <w:r w:rsidR="00284E77" w:rsidRPr="007B430E">
              <w:rPr>
                <w:color w:val="000000"/>
              </w:rPr>
              <w:t>роении</w:t>
            </w:r>
            <w:r w:rsidRPr="007B430E">
              <w:rPr>
                <w:color w:val="000000"/>
              </w:rPr>
              <w:t xml:space="preserve">, особенностях жизнедеятельности, местах обитания, их роли в природе и жизни человека </w:t>
            </w:r>
          </w:p>
          <w:p w:rsidR="00C146B4" w:rsidRPr="007B430E" w:rsidRDefault="00284E77" w:rsidP="00312C8F">
            <w:pPr>
              <w:pStyle w:val="a3"/>
              <w:rPr>
                <w:color w:val="000000"/>
              </w:rPr>
            </w:pPr>
            <w:r w:rsidRPr="007B430E">
              <w:rPr>
                <w:color w:val="000000"/>
              </w:rPr>
              <w:t>3.</w:t>
            </w:r>
            <w:r w:rsidR="007703F3" w:rsidRPr="007B430E">
              <w:rPr>
                <w:color w:val="000000"/>
              </w:rPr>
              <w:t>Ознакомить</w:t>
            </w:r>
            <w:r w:rsidR="003E4D10" w:rsidRPr="007B430E">
              <w:rPr>
                <w:color w:val="000000"/>
              </w:rPr>
              <w:t xml:space="preserve"> с </w:t>
            </w:r>
            <w:r w:rsidR="00B74B8A" w:rsidRPr="007B430E">
              <w:rPr>
                <w:color w:val="000000"/>
              </w:rPr>
              <w:t>некоторыми представителями кишечнополостных, червей, моллюсков, членистоногих и иглокожих;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Развивающая: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0025A5" w:rsidP="007703F3">
            <w:pPr>
              <w:pStyle w:val="a3"/>
              <w:rPr>
                <w:color w:val="000000"/>
              </w:rPr>
            </w:pPr>
            <w:r w:rsidRPr="007B430E">
              <w:rPr>
                <w:color w:val="000000"/>
              </w:rPr>
              <w:t>1.Формировать умение самостоятельно искать информацию, анализировать, сравнивать, делать выводы;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Воспитательная: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50" w:rsidRPr="007B430E" w:rsidRDefault="000025A5" w:rsidP="00312C8F">
            <w:pPr>
              <w:pStyle w:val="a3"/>
              <w:rPr>
                <w:color w:val="000000"/>
              </w:rPr>
            </w:pPr>
            <w:r w:rsidRPr="007B430E">
              <w:rPr>
                <w:color w:val="000000"/>
              </w:rPr>
              <w:t xml:space="preserve">1.Развивать познавательный  интерес к изучению биологии, </w:t>
            </w:r>
          </w:p>
          <w:p w:rsidR="00C146B4" w:rsidRPr="007B430E" w:rsidRDefault="000025A5" w:rsidP="00312C8F">
            <w:pPr>
              <w:pStyle w:val="a3"/>
              <w:rPr>
                <w:color w:val="000000"/>
              </w:rPr>
            </w:pPr>
            <w:r w:rsidRPr="007B430E">
              <w:rPr>
                <w:color w:val="000000"/>
              </w:rPr>
              <w:t xml:space="preserve"> 2.Формировать эволюционные взгляды на живую природу.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t>Концепция урока: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урока: </w:t>
            </w:r>
            <w:r w:rsidR="00776A0F" w:rsidRPr="007B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усвоения новых знаний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44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67056C" w:rsidRPr="007B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с применением цикла активного обучения (цикл Колба)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обучения: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t>1.Раздаточный материал: карточки-задания</w:t>
            </w: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2.Оборудование: </w:t>
            </w:r>
            <w:r w:rsidR="0083302F"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t>коллекции беспозвоночных животных</w:t>
            </w:r>
          </w:p>
          <w:p w:rsidR="00C146B4" w:rsidRPr="007B430E" w:rsidRDefault="00C146B4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t>2.Компьютер, видеопроекто</w:t>
            </w:r>
            <w:r w:rsidR="007342A7"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t>р, экран.</w:t>
            </w:r>
            <w:r w:rsidR="007342A7"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3.Видеоролики.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работы </w:t>
            </w: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уроке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1.Групповая</w:t>
            </w: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2.Парная</w:t>
            </w: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3.Индивидуальная</w:t>
            </w: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4.Фронтальная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B0" w:rsidRPr="007B430E" w:rsidRDefault="00310842" w:rsidP="0021175A">
            <w:pPr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7B43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C146B4" w:rsidRPr="007B43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называть</w:t>
            </w:r>
            <w:r w:rsidR="00045991" w:rsidRPr="007B43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45991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существенные </w:t>
            </w:r>
            <w:r w:rsidR="00C146B4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991" w:rsidRPr="007B430E">
              <w:rPr>
                <w:rFonts w:ascii="Times New Roman" w:hAnsi="Times New Roman" w:cs="Times New Roman"/>
                <w:sz w:val="24"/>
                <w:szCs w:val="24"/>
              </w:rPr>
              <w:t>признаки строения и жизнедеятельности беспозвоночных животных,</w:t>
            </w:r>
            <w:r w:rsidR="00B820B0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и их представителей</w:t>
            </w:r>
            <w:r w:rsidR="009845C7" w:rsidRPr="007B4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46B4" w:rsidRPr="007B43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5991" w:rsidRPr="007B43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раз</w:t>
            </w:r>
            <w:r w:rsidR="00B820B0" w:rsidRPr="007B43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личать </w:t>
            </w:r>
            <w:r w:rsidR="00B820B0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представителей </w:t>
            </w:r>
            <w:r w:rsidR="0021175A" w:rsidRPr="007B430E">
              <w:rPr>
                <w:rFonts w:ascii="Times New Roman" w:hAnsi="Times New Roman" w:cs="Times New Roman"/>
                <w:sz w:val="24"/>
                <w:szCs w:val="24"/>
              </w:rPr>
              <w:t>беспозвоночных в коллекциях и таблицах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4" w:rsidRPr="007B430E" w:rsidRDefault="00C14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 w:rsidP="00844A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объяснять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0B0" w:rsidRPr="007B430E">
              <w:rPr>
                <w:rFonts w:ascii="Times New Roman" w:hAnsi="Times New Roman" w:cs="Times New Roman"/>
                <w:sz w:val="24"/>
                <w:szCs w:val="24"/>
              </w:rPr>
              <w:t>роль живых организмов в природе и жизни человека.</w:t>
            </w:r>
          </w:p>
          <w:p w:rsidR="00B820B0" w:rsidRPr="007B430E" w:rsidRDefault="00B820B0" w:rsidP="00B820B0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B43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выявлять 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строения и жизнедеятельности беспозвоночных животных.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 w:rsidP="001A3FA1">
            <w:pPr>
              <w:pStyle w:val="a3"/>
            </w:pPr>
            <w:r w:rsidRPr="007B430E">
              <w:t>Личностные:</w:t>
            </w:r>
            <w:r w:rsidR="00750C38" w:rsidRPr="007B430E">
              <w:t xml:space="preserve"> </w:t>
            </w:r>
            <w:r w:rsidR="001A3FA1" w:rsidRPr="007B430E">
              <w:t>формировать  познавательный интерес к данному уроку; осознавать свои трудности и стремиться к их преодолению, проявлять способность к контролю своих действий и действий одноклассников</w:t>
            </w:r>
            <w:r w:rsidR="001A3FA1" w:rsidRPr="007B430E">
              <w:rPr>
                <w:color w:val="000000"/>
              </w:rPr>
              <w:t>.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4" w:rsidRPr="007B430E" w:rsidRDefault="00C14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C7" w:rsidRPr="007B430E" w:rsidRDefault="00C146B4" w:rsidP="00984FB7">
            <w:pPr>
              <w:pStyle w:val="p2"/>
            </w:pPr>
            <w:r w:rsidRPr="007B430E">
              <w:t>Регулятивные:</w:t>
            </w:r>
            <w:r w:rsidR="00984FB7" w:rsidRPr="007B430E">
              <w:rPr>
                <w:color w:val="000000"/>
              </w:rPr>
              <w:t xml:space="preserve"> </w:t>
            </w:r>
            <w:r w:rsidR="00984FB7" w:rsidRPr="007B430E">
              <w:t xml:space="preserve">определять границы своего знания и незнания; умение  осуществлять контроль и  самооценку своих умений; </w:t>
            </w:r>
            <w:r w:rsidR="009845C7" w:rsidRPr="007B430E">
              <w:rPr>
                <w:color w:val="000000"/>
              </w:rPr>
              <w:t>выполнять задания в с</w:t>
            </w:r>
            <w:r w:rsidR="00AE1226" w:rsidRPr="007B430E">
              <w:rPr>
                <w:color w:val="000000"/>
              </w:rPr>
              <w:t>оответствии с поставленной задачей</w:t>
            </w:r>
            <w:r w:rsidR="00984FB7" w:rsidRPr="007B430E">
              <w:rPr>
                <w:color w:val="000000"/>
              </w:rPr>
              <w:t>.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4" w:rsidRPr="007B430E" w:rsidRDefault="00C14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5B" w:rsidRPr="007B430E" w:rsidRDefault="00C146B4" w:rsidP="001A3FA1">
            <w:pPr>
              <w:pStyle w:val="p2"/>
            </w:pPr>
            <w:r w:rsidRPr="007B430E">
              <w:t xml:space="preserve">Коммуникативные:  </w:t>
            </w:r>
            <w:r w:rsidR="001A3FA1" w:rsidRPr="007B430E">
              <w:t>умение оформлять свои мысли в устной форме, слушать и понимать речь других; умение  вести диалог; умение работать в паре, группе, взаимодействуя с товарищами.</w:t>
            </w:r>
          </w:p>
        </w:tc>
      </w:tr>
      <w:tr w:rsidR="00B74B8A" w:rsidRPr="007B430E" w:rsidTr="00735D7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4" w:rsidRPr="007B430E" w:rsidRDefault="00C14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A3" w:rsidRPr="007B430E" w:rsidRDefault="00C146B4" w:rsidP="007342A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AE1226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FA3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</w:t>
            </w:r>
            <w:r w:rsidR="000C05B5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1FA3" w:rsidRPr="007B430E" w:rsidRDefault="003A1FA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16E" w:rsidRPr="007B430E" w:rsidRDefault="00A7516E" w:rsidP="00A7516E">
      <w:pPr>
        <w:rPr>
          <w:rFonts w:ascii="Times New Roman" w:hAnsi="Times New Roman" w:cs="Times New Roman"/>
          <w:sz w:val="24"/>
          <w:szCs w:val="24"/>
        </w:rPr>
      </w:pPr>
    </w:p>
    <w:p w:rsidR="00C146B4" w:rsidRPr="007B430E" w:rsidRDefault="00C146B4" w:rsidP="006045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30E">
        <w:rPr>
          <w:rFonts w:ascii="Times New Roman" w:hAnsi="Times New Roman" w:cs="Times New Roman"/>
          <w:b/>
          <w:sz w:val="24"/>
          <w:szCs w:val="24"/>
        </w:rPr>
        <w:t>Сценарий урока</w:t>
      </w:r>
    </w:p>
    <w:p w:rsidR="00C146B4" w:rsidRPr="007B430E" w:rsidRDefault="00C146B4" w:rsidP="004446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1148"/>
        <w:gridCol w:w="7182"/>
        <w:gridCol w:w="4678"/>
      </w:tblGrid>
      <w:tr w:rsidR="00910A3D" w:rsidRPr="007B430E" w:rsidTr="00EE4E6F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3D" w:rsidRPr="007B430E" w:rsidRDefault="0091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к учебной деятельности</w:t>
            </w:r>
          </w:p>
        </w:tc>
      </w:tr>
      <w:tr w:rsidR="00910A3D" w:rsidRPr="007B430E" w:rsidTr="009A2D50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3D" w:rsidRPr="007B430E" w:rsidRDefault="0091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знаний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3D" w:rsidRPr="007B430E" w:rsidRDefault="0091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146B4" w:rsidRPr="007B430E" w:rsidTr="00735D76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 w:rsidP="00806B5B">
            <w:pPr>
              <w:pStyle w:val="a3"/>
            </w:pPr>
            <w:r w:rsidRPr="007B430E">
              <w:t xml:space="preserve">Добрый день ребята! </w:t>
            </w:r>
            <w:r w:rsidR="00806B5B" w:rsidRPr="007B430E">
              <w:rPr>
                <w:color w:val="000000"/>
              </w:rPr>
              <w:t xml:space="preserve">Какое царство </w:t>
            </w:r>
            <w:r w:rsidR="005D7D90" w:rsidRPr="007B430E">
              <w:rPr>
                <w:color w:val="000000"/>
              </w:rPr>
              <w:t>живой природы изучали на прошлом уроке?</w:t>
            </w:r>
            <w:r w:rsidR="00806B5B" w:rsidRPr="007B430E">
              <w:rPr>
                <w:rStyle w:val="apple-converted-space"/>
                <w:color w:val="000000"/>
              </w:rPr>
              <w:t> </w:t>
            </w:r>
            <w:r w:rsidR="00806B5B" w:rsidRPr="007B430E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B4" w:rsidRPr="007B430E" w:rsidTr="00735D76">
        <w:trPr>
          <w:trHeight w:val="37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 w:rsidP="00806B5B">
            <w:pPr>
              <w:pStyle w:val="a3"/>
              <w:rPr>
                <w:color w:val="000000"/>
              </w:rPr>
            </w:pPr>
            <w:r w:rsidRPr="007B430E">
              <w:rPr>
                <w:i/>
              </w:rPr>
              <w:t>Возможный ответ</w:t>
            </w:r>
            <w:r w:rsidRPr="007B430E">
              <w:t xml:space="preserve">: </w:t>
            </w:r>
            <w:r w:rsidR="00806B5B" w:rsidRPr="007B430E">
              <w:rPr>
                <w:iCs/>
                <w:color w:val="000000"/>
              </w:rPr>
              <w:t>Животных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4" w:rsidRPr="007B430E" w:rsidRDefault="005F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 записывает на доске название Царства</w:t>
            </w:r>
          </w:p>
          <w:p w:rsidR="005F055B" w:rsidRPr="007B430E" w:rsidRDefault="005F05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ЖИВОТНЫЕ</w:t>
            </w:r>
          </w:p>
        </w:tc>
      </w:tr>
      <w:tr w:rsidR="00C146B4" w:rsidRPr="007B430E" w:rsidTr="00735D76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0" w:rsidRPr="007B430E" w:rsidRDefault="00797F80" w:rsidP="0079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Вы узнали, что животных ученые</w:t>
            </w:r>
            <w:r w:rsidR="005D7D90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43E" w:rsidRPr="007B4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систематики  классифицируют 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="00F209C9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две большие группы.</w:t>
            </w:r>
          </w:p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4" w:rsidRPr="007B430E" w:rsidRDefault="00B7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="00E24655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доске 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составляем</w:t>
            </w:r>
            <w:r w:rsidR="00E24655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схему </w:t>
            </w:r>
            <w:r w:rsidR="00E24655" w:rsidRPr="007B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классификации </w:t>
            </w:r>
            <w:proofErr w:type="gramStart"/>
            <w:r w:rsidR="006801CF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801CF" w:rsidRPr="007B430E">
              <w:rPr>
                <w:rFonts w:ascii="Times New Roman" w:hAnsi="Times New Roman" w:cs="Times New Roman"/>
                <w:sz w:val="24"/>
                <w:szCs w:val="24"/>
              </w:rPr>
              <w:t>в виде кластера)</w:t>
            </w:r>
          </w:p>
          <w:p w:rsidR="003F5D60" w:rsidRPr="007B430E" w:rsidRDefault="003F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B4" w:rsidRPr="007B430E" w:rsidTr="00735D76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4" w:rsidRPr="007B430E" w:rsidRDefault="0079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79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Возможный ответ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: Многоклеточные и одноклеточные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B4" w:rsidRPr="007B430E" w:rsidTr="00735D76">
        <w:trPr>
          <w:trHeight w:val="42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F209C9" w:rsidP="00806B5B">
            <w:pPr>
              <w:pStyle w:val="a3"/>
            </w:pPr>
            <w:r w:rsidRPr="007B430E">
              <w:rPr>
                <w:color w:val="000000"/>
              </w:rPr>
              <w:t xml:space="preserve"> Какую группу животных изучали </w:t>
            </w:r>
            <w:r w:rsidR="0019698B" w:rsidRPr="007B430E">
              <w:rPr>
                <w:color w:val="000000"/>
              </w:rPr>
              <w:t>на прошлом уроке</w:t>
            </w:r>
            <w:proofErr w:type="gramStart"/>
            <w:r w:rsidR="0019698B" w:rsidRPr="007B430E">
              <w:rPr>
                <w:color w:val="000000"/>
              </w:rPr>
              <w:t xml:space="preserve"> ?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B4" w:rsidRPr="007B430E" w:rsidRDefault="00C146B4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BB" w:rsidRPr="007B430E" w:rsidTr="00735D76">
        <w:trPr>
          <w:trHeight w:val="50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B" w:rsidRPr="007B430E" w:rsidRDefault="008700BB" w:rsidP="0087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B" w:rsidRPr="007B430E" w:rsidRDefault="008700BB" w:rsidP="00806B5B">
            <w:pPr>
              <w:pStyle w:val="a3"/>
              <w:rPr>
                <w:color w:val="000000"/>
              </w:rPr>
            </w:pPr>
            <w:r w:rsidRPr="007B430E">
              <w:rPr>
                <w:i/>
              </w:rPr>
              <w:t>Возможный ответ</w:t>
            </w:r>
            <w:r w:rsidRPr="007B430E">
              <w:t>: Одноклеточных.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B" w:rsidRPr="007B430E" w:rsidRDefault="008700BB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09" w:rsidRPr="007B430E" w:rsidTr="00735D76">
        <w:trPr>
          <w:trHeight w:val="324"/>
        </w:trPr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9" w:rsidRPr="007B430E" w:rsidRDefault="008A2F09" w:rsidP="0091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43E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E" w:rsidRPr="007B430E" w:rsidRDefault="00DC643E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E" w:rsidRPr="007B430E" w:rsidRDefault="00E24655" w:rsidP="004E2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составил </w:t>
            </w:r>
            <w:proofErr w:type="spellStart"/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 </w:t>
            </w:r>
            <w:proofErr w:type="gramStart"/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Одноклеточных</w:t>
            </w:r>
            <w:proofErr w:type="gramEnd"/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="008309C5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Кто  желает </w:t>
            </w: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4E28E1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09C5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</w:t>
            </w:r>
            <w:r w:rsidR="00566EB3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6659A3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proofErr w:type="gramStart"/>
            <w:r w:rsidR="006659A3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28E1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643E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E" w:rsidRPr="007B430E" w:rsidRDefault="00DC643E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3E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E" w:rsidRPr="007B430E" w:rsidRDefault="00DC643E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E" w:rsidRPr="007B430E" w:rsidRDefault="006659A3" w:rsidP="004E2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r w:rsidR="00DC643E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зачитывают свои </w:t>
            </w:r>
            <w:proofErr w:type="spellStart"/>
            <w:r w:rsidR="00DC643E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синквейны</w:t>
            </w:r>
            <w:proofErr w:type="spellEnd"/>
            <w:r w:rsidR="00DC643E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E" w:rsidRPr="007B430E" w:rsidRDefault="00DC643E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3E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E" w:rsidRPr="007B430E" w:rsidRDefault="00EF19B4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E" w:rsidRPr="007B430E" w:rsidRDefault="00BC12A8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Простейшие, но не простые», что еще можно о них сказать? </w:t>
            </w:r>
            <w:r w:rsidR="009D1999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F19B4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оставим коллективный рассказ.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E" w:rsidRPr="007B430E" w:rsidRDefault="00DC643E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B4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Pr="007B430E" w:rsidRDefault="00EF19B4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Pr="007B430E" w:rsidRDefault="00EF19B4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учащийся по цепочке добавляет свои одно-два предложения.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Pr="007B430E" w:rsidRDefault="00EF19B4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B4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Pr="007B430E" w:rsidRDefault="00EF19B4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Pr="007B430E" w:rsidRDefault="00EF19B4" w:rsidP="0066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Оценим себя за домашнее задание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Pr="007B430E" w:rsidRDefault="004E28E1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Лист оценки </w:t>
            </w:r>
            <w:r w:rsidR="00A60A65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  <w:r w:rsidR="00A60A65" w:rsidRPr="007B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9B4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Pr="007B430E" w:rsidRDefault="006659A3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Pr="007B430E" w:rsidRDefault="00950B11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Выставляют оценки</w:t>
            </w:r>
            <w:r w:rsidR="00A60A65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тетрадях и в Листах оценки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B4" w:rsidRPr="007B430E" w:rsidRDefault="00EF19B4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E3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3" w:rsidRPr="007B430E" w:rsidRDefault="00103FE3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3" w:rsidRPr="007B430E" w:rsidRDefault="00103FE3" w:rsidP="002E1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думаете, каких животных мы сегодня будем изучать?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3" w:rsidRPr="007B430E" w:rsidRDefault="00103FE3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ED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ED" w:rsidRPr="007B430E" w:rsidRDefault="001C26ED" w:rsidP="002E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ED" w:rsidRPr="007B430E" w:rsidRDefault="001C26ED" w:rsidP="002E1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Возможный ответ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: Многоклеточных.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ED" w:rsidRPr="007B430E" w:rsidRDefault="001C26ED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09" w:rsidRPr="007B430E" w:rsidTr="00735D76">
        <w:trPr>
          <w:trHeight w:val="459"/>
        </w:trPr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9" w:rsidRPr="007B430E" w:rsidRDefault="008A2F09" w:rsidP="0021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12205" w:rsidRPr="007B430E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задачи, темы урока. </w:t>
            </w:r>
          </w:p>
        </w:tc>
      </w:tr>
      <w:tr w:rsidR="001C26ED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ED" w:rsidRPr="007B430E" w:rsidRDefault="001C26ED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A" w:rsidRPr="007B430E" w:rsidRDefault="002C56C8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Многоклеточные</w:t>
            </w:r>
            <w:r w:rsidR="005B756A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26ED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систематики разделили на 2 большие группы.</w:t>
            </w:r>
          </w:p>
          <w:p w:rsidR="001C26ED" w:rsidRPr="007B430E" w:rsidRDefault="005B756A" w:rsidP="001E0F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Рассмотрите</w:t>
            </w:r>
            <w:r w:rsidR="003E5D89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представителей одной</w:t>
            </w:r>
            <w:r w:rsidR="001E0F49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групп</w:t>
            </w:r>
            <w:r w:rsidR="003E5D89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(коллекцию</w:t>
            </w: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</w:t>
            </w:r>
            <w:r w:rsidR="003E5D89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5D89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определите,   какой</w:t>
            </w:r>
            <w:r w:rsidR="002C56C8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признак их объединяет?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ED" w:rsidRPr="007B430E" w:rsidRDefault="001C26ED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65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42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11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 наборы коллекций беспозвоночных животных. Учащиеся рассматривают и выделяют существенный признак, характерный для всех экземпляров. </w:t>
            </w:r>
            <w:r w:rsidRPr="007B430E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Возможный ответ: нет позвоночника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99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На доске  продолжает учитель составлять схему классификации </w:t>
            </w:r>
            <w:proofErr w:type="gramStart"/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в виде кластера)</w:t>
            </w:r>
          </w:p>
          <w:p w:rsidR="00A60A65" w:rsidRPr="007B430E" w:rsidRDefault="00A60A65" w:rsidP="0099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65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42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2A6849">
            <w:pPr>
              <w:pStyle w:val="a3"/>
              <w:rPr>
                <w:color w:val="000000"/>
              </w:rPr>
            </w:pPr>
            <w:r w:rsidRPr="007B430E">
              <w:rPr>
                <w:color w:val="000000"/>
              </w:rPr>
              <w:t xml:space="preserve"> Беспозвоночные – самая многочисленная группа животных. Какой основной признак их объединяет?</w:t>
            </w:r>
            <w:r w:rsidRPr="007B430E">
              <w:rPr>
                <w:rStyle w:val="apple-converted-space"/>
                <w:color w:val="000000"/>
              </w:rPr>
              <w:t> </w:t>
            </w:r>
            <w:r w:rsidRPr="007B430E">
              <w:rPr>
                <w:i/>
                <w:iCs/>
                <w:color w:val="000000"/>
              </w:rPr>
              <w:t>(отсутствие осевого скелета – позвоночника)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C636BC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Объявляется тема урока</w:t>
            </w:r>
          </w:p>
        </w:tc>
      </w:tr>
      <w:tr w:rsidR="00A60A65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вы о них знаете? </w:t>
            </w:r>
          </w:p>
          <w:p w:rsidR="00A60A65" w:rsidRPr="007B430E" w:rsidRDefault="00A60A65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хотели бы узнать?</w:t>
            </w:r>
          </w:p>
          <w:p w:rsidR="00A60A65" w:rsidRPr="007B430E" w:rsidRDefault="00A60A65" w:rsidP="005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 мы узнаем о беспозвоночных  на уроке?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A65" w:rsidRPr="007B430E" w:rsidRDefault="00A60A65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69" w:rsidRPr="007B430E" w:rsidRDefault="00C9634E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C9634E" w:rsidRPr="007B430E" w:rsidRDefault="00C9634E" w:rsidP="00C9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Вывешиваем плакат</w:t>
            </w:r>
            <w:proofErr w:type="gramStart"/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( есть в Приложении)</w:t>
            </w:r>
          </w:p>
          <w:p w:rsidR="00F05B69" w:rsidRPr="007B430E" w:rsidRDefault="00F05B69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65" w:rsidRPr="007B430E" w:rsidTr="00735D76">
        <w:trPr>
          <w:trHeight w:val="151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B254EC">
            <w:pPr>
              <w:pStyle w:val="a3"/>
              <w:rPr>
                <w:color w:val="000000"/>
              </w:rPr>
            </w:pPr>
            <w:r w:rsidRPr="007B430E">
              <w:rPr>
                <w:i/>
              </w:rPr>
              <w:t>Возможный ответ:</w:t>
            </w:r>
            <w:r w:rsidRPr="007B430E">
              <w:rPr>
                <w:color w:val="000000"/>
              </w:rPr>
              <w:t xml:space="preserve"> существенные признаки беспозвоночных животных,   их строение, особенности жизнедеятельности, места обитания, их роль в природе и жизни человека. Ознакомиться с некоторыми представителями кишечнополостных, червей, моллюсков, членистоногих и иглокожих;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00397F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F05B69" w:rsidRPr="007B430E">
              <w:rPr>
                <w:rFonts w:ascii="Times New Roman" w:hAnsi="Times New Roman" w:cs="Times New Roman"/>
                <w:sz w:val="24"/>
                <w:szCs w:val="24"/>
              </w:rPr>
              <w:t>ель записывает на доске</w:t>
            </w:r>
            <w:proofErr w:type="gramStart"/>
            <w:r w:rsidR="00F05B69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05B69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что хотели бы узнать.</w:t>
            </w:r>
          </w:p>
          <w:p w:rsidR="00F05B69" w:rsidRPr="007B430E" w:rsidRDefault="00F05B69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тему урока «Беспозвоночные животные»</w:t>
            </w:r>
          </w:p>
        </w:tc>
      </w:tr>
      <w:tr w:rsidR="00A60A65" w:rsidRPr="007B430E" w:rsidTr="00735D76">
        <w:trPr>
          <w:trHeight w:val="39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C0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способом будем изучать?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05" w:rsidRPr="007B430E" w:rsidTr="008059BF">
        <w:trPr>
          <w:trHeight w:val="393"/>
        </w:trPr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5" w:rsidRPr="007B430E" w:rsidRDefault="00212205" w:rsidP="00212205">
            <w:pPr>
              <w:pStyle w:val="p3"/>
              <w:jc w:val="center"/>
              <w:rPr>
                <w:rStyle w:val="s2"/>
              </w:rPr>
            </w:pPr>
            <w:r w:rsidRPr="007B430E">
              <w:rPr>
                <w:rStyle w:val="s2"/>
              </w:rPr>
              <w:t>Построение проекта выхода  из затруднения</w:t>
            </w:r>
          </w:p>
          <w:p w:rsidR="00212205" w:rsidRPr="007B430E" w:rsidRDefault="00212205" w:rsidP="0021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(Открытие новых знаний)</w:t>
            </w:r>
          </w:p>
        </w:tc>
      </w:tr>
      <w:tr w:rsidR="00A60A65" w:rsidRPr="007B430E" w:rsidTr="00735D76">
        <w:trPr>
          <w:trHeight w:val="61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42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42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30E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</w:t>
            </w:r>
            <w:proofErr w:type="gramEnd"/>
            <w:r w:rsidRPr="007B43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: Работать в группах с коллекцией беспозвоночных животных, с информацией учебника.</w:t>
            </w:r>
          </w:p>
          <w:p w:rsidR="00A60A65" w:rsidRPr="007B430E" w:rsidRDefault="00A60A65" w:rsidP="00423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65" w:rsidRPr="007B430E" w:rsidTr="00735D76">
        <w:trPr>
          <w:trHeight w:val="151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F552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опыта (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начало цикла Колба)</w:t>
            </w:r>
          </w:p>
          <w:p w:rsidR="00A60A65" w:rsidRPr="007B430E" w:rsidRDefault="00A60A65" w:rsidP="007F552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Задание. </w:t>
            </w:r>
          </w:p>
          <w:p w:rsidR="00A60A65" w:rsidRPr="007B430E" w:rsidRDefault="00A60A65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Рассмотрите коллекцию беспозвоночных животных.  Сравните, найдите существенные признаки, по которым этих животных можно разделить на группы (можно отнести к определенной группе). </w:t>
            </w:r>
          </w:p>
          <w:p w:rsidR="00A60A65" w:rsidRPr="007B430E" w:rsidRDefault="00A60A65" w:rsidP="007372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311AFA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Раздаются влажные препараты червей</w:t>
            </w:r>
            <w:proofErr w:type="gramStart"/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кищечнополостных</w:t>
            </w:r>
            <w:proofErr w:type="spellEnd"/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, коллекции членистоногих, иглокожих</w:t>
            </w:r>
          </w:p>
          <w:p w:rsidR="00A61B1B" w:rsidRPr="007B430E" w:rsidRDefault="00A61B1B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1B" w:rsidRPr="007B430E" w:rsidRDefault="00A61B1B" w:rsidP="007372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3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Результат: понимание необходимости дальнейшего обучения (не получилось или получилось не слишком хорошо) </w:t>
            </w:r>
          </w:p>
        </w:tc>
      </w:tr>
      <w:tr w:rsidR="00A60A65" w:rsidRPr="007B430E" w:rsidTr="00735D76">
        <w:trPr>
          <w:trHeight w:val="60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в группе. Распределяют животных по группам. Указывая на признак, который взяли  за  основу. </w:t>
            </w:r>
          </w:p>
          <w:p w:rsidR="00A60A65" w:rsidRPr="007B430E" w:rsidRDefault="00A60A65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Каждая группа выступают со своим  предварительным результатом. </w:t>
            </w:r>
          </w:p>
          <w:p w:rsidR="00A60A65" w:rsidRPr="007B430E" w:rsidRDefault="00A60A65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0A65" w:rsidRPr="007B430E" w:rsidRDefault="00A60A65" w:rsidP="00022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B430E">
              <w:rPr>
                <w:rFonts w:ascii="Times New Roman" w:hAnsi="Times New Roman" w:cs="Times New Roman"/>
                <w:b/>
                <w:sz w:val="24"/>
                <w:szCs w:val="24"/>
              </w:rPr>
              <w:t>2) Рефлексия. (</w:t>
            </w: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 неверные ответы.)</w:t>
            </w:r>
          </w:p>
          <w:p w:rsidR="00A60A65" w:rsidRPr="007B430E" w:rsidRDefault="00A60A65" w:rsidP="0083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Выставляют оценки в оценочных Листах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311AFA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сами </w:t>
            </w:r>
            <w:proofErr w:type="spellStart"/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сгрупировали</w:t>
            </w:r>
            <w:proofErr w:type="spellEnd"/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беспозвоночных по существенным признакам, которые выявляли сами на основе жизненного опыта.</w:t>
            </w:r>
          </w:p>
          <w:p w:rsidR="00AC33DB" w:rsidRPr="007B430E" w:rsidRDefault="00AC33DB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DB" w:rsidRPr="007B430E" w:rsidRDefault="00AC33DB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DB" w:rsidRPr="007B430E" w:rsidRDefault="00AC33DB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В беседе выясняются ошибки, причины неправильной классификации.</w:t>
            </w:r>
          </w:p>
          <w:p w:rsidR="009B5AFC" w:rsidRPr="007B430E" w:rsidRDefault="009B5AFC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FC" w:rsidRPr="007B430E" w:rsidRDefault="002349F3" w:rsidP="0023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i/>
                <w:sz w:val="24"/>
                <w:szCs w:val="24"/>
              </w:rPr>
              <w:t>. Результат: подготовленность к необходимости изменений и обучению, в ряде случаев — полное или частичное знание того, как действовать правильно</w:t>
            </w:r>
          </w:p>
        </w:tc>
      </w:tr>
      <w:tr w:rsidR="00A60A65" w:rsidRPr="007B430E" w:rsidTr="00735D76">
        <w:trPr>
          <w:trHeight w:val="77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9C099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60A65" w:rsidRPr="007B430E" w:rsidRDefault="00A60A65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Были допущены ошибки в вашей работе, обратитесь к информации. Изучив текст учебника на стр…. и дополнительную информацию на раздаточном материале </w:t>
            </w:r>
            <w:proofErr w:type="gramStart"/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№4), надо доложить о своей группе животных.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344E2E" w:rsidP="007372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Результат: Получены правильные алгоритмы действий на будущее.</w:t>
            </w:r>
          </w:p>
        </w:tc>
      </w:tr>
      <w:tr w:rsidR="00A60A65" w:rsidRPr="007B430E" w:rsidTr="00735D76">
        <w:trPr>
          <w:trHeight w:val="82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в группе. Изучают параграф учебника и дополнительную  информацию. Распределяют правильно свои экземпляры и докладывают всему классу.</w:t>
            </w:r>
          </w:p>
          <w:p w:rsidR="00A60A65" w:rsidRPr="007B430E" w:rsidRDefault="00A60A65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Выставляют оценки в оценочных Листах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C33DB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находят правильную информацию.</w:t>
            </w:r>
          </w:p>
        </w:tc>
      </w:tr>
      <w:tr w:rsidR="00A60A65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B4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Физминутка</w:t>
            </w:r>
            <w:proofErr w:type="spellEnd"/>
            <w:r w:rsidRPr="007B4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65" w:rsidRPr="007B430E" w:rsidTr="00735D76">
        <w:trPr>
          <w:trHeight w:val="64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C33DB" w:rsidRPr="007B430E" w:rsidRDefault="00AC33DB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DB" w:rsidRPr="007B430E" w:rsidRDefault="00AC33DB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DB" w:rsidRPr="007B430E" w:rsidRDefault="00AC33DB" w:rsidP="00AC33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Какое значение Беспозвоночные </w:t>
            </w:r>
            <w:r w:rsidR="00A60A65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 в природе и жизни человека.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B" w:rsidRPr="007B430E" w:rsidTr="00735D76">
        <w:trPr>
          <w:trHeight w:val="71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DB" w:rsidRPr="007B430E" w:rsidRDefault="00AC33DB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DB" w:rsidRPr="007B430E" w:rsidRDefault="002455E4" w:rsidP="00245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Ученики могут высказаться по этому вопросу, а далее учитель включает видеоролики.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DB" w:rsidRPr="007B430E" w:rsidRDefault="00AC33DB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Видеоролик подбирает учитель</w:t>
            </w:r>
          </w:p>
        </w:tc>
      </w:tr>
      <w:tr w:rsidR="00AC33DB" w:rsidRPr="007B430E" w:rsidTr="00735D76">
        <w:trPr>
          <w:trHeight w:val="934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DB" w:rsidRPr="007B430E" w:rsidRDefault="00AC33DB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DB" w:rsidRPr="007B430E" w:rsidRDefault="00AC33DB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сейчас попробуйте смонтировать таблицу.</w:t>
            </w:r>
            <w:r w:rsidR="002455E4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Нужно соотнести признаки с группой животных и приклеить  в соответствующую колонку</w:t>
            </w:r>
          </w:p>
          <w:p w:rsidR="00AC33DB" w:rsidRPr="007B430E" w:rsidRDefault="00AC33DB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33DB" w:rsidRPr="007B430E" w:rsidRDefault="00AC33DB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DB" w:rsidRPr="007B430E" w:rsidRDefault="00AC33DB" w:rsidP="00DD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Учащимся раздается макет пустой  таблицы и разрезная таблиц</w:t>
            </w:r>
            <w:proofErr w:type="gramStart"/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</w:t>
            </w:r>
            <w:r w:rsidR="00DD6649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60A65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b/>
                <w:sz w:val="24"/>
                <w:szCs w:val="24"/>
              </w:rPr>
              <w:t>4) Закрепление на практике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3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Замыкающее звено  цикла Колба</w:t>
            </w:r>
            <w:r w:rsidRPr="007B4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A60A65" w:rsidRPr="007B430E" w:rsidRDefault="00A60A65" w:rsidP="007372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в парах.</w:t>
            </w:r>
          </w:p>
          <w:p w:rsidR="00A60A65" w:rsidRPr="007B430E" w:rsidRDefault="00891F27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таблицу10 минут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DD6649" w:rsidP="0030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(Приложение №2  заполненная таблица и </w:t>
            </w: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макет  таблицы)</w:t>
            </w:r>
            <w:r w:rsidR="003052A6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A6" w:rsidRPr="007B43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Закрепление на практике (применение в новой ситуации) Соответственно, после этого этапа, человек получает новый «непосредственный опыт» и круг замыкается. </w:t>
            </w:r>
            <w:bookmarkStart w:id="0" w:name="_GoBack"/>
            <w:bookmarkEnd w:id="0"/>
            <w:r w:rsidR="003052A6" w:rsidRPr="007B430E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Результат: Полностью или частично отработаны и закреплены</w:t>
            </w:r>
          </w:p>
        </w:tc>
      </w:tr>
      <w:tr w:rsidR="00A60A65" w:rsidRPr="007B430E" w:rsidTr="00735D76">
        <w:trPr>
          <w:trHeight w:val="45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245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F27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закончилось. Объединитесь в группы и сравните таблицы, которые вы заполнили.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E4" w:rsidRPr="007B430E" w:rsidRDefault="002455E4" w:rsidP="00245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Наблюдает за работой, просматривает оценочные листы.</w:t>
            </w:r>
          </w:p>
          <w:p w:rsidR="00A60A65" w:rsidRPr="007B430E" w:rsidRDefault="00A60A65" w:rsidP="0024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65" w:rsidRPr="007B430E" w:rsidTr="00735D76">
        <w:trPr>
          <w:trHeight w:val="554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27" w:rsidRPr="007B430E" w:rsidRDefault="00891F27" w:rsidP="00891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Взаимопроверка в группах.</w:t>
            </w:r>
          </w:p>
          <w:p w:rsidR="00A60A65" w:rsidRPr="007B430E" w:rsidRDefault="00A60A65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891F27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Возможны ошибки у учащихся.</w:t>
            </w:r>
          </w:p>
        </w:tc>
      </w:tr>
      <w:tr w:rsidR="002455E4" w:rsidRPr="007B430E" w:rsidTr="00735D76">
        <w:trPr>
          <w:trHeight w:val="2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E4" w:rsidRPr="007B430E" w:rsidRDefault="002455E4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E4" w:rsidRPr="007B430E" w:rsidRDefault="00891F27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сейчас я вам предлагаю проверить  таблицу по эталону.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E4" w:rsidRPr="007B430E" w:rsidRDefault="00891F27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Раздает заполненную таблицу.</w:t>
            </w:r>
          </w:p>
        </w:tc>
      </w:tr>
      <w:tr w:rsidR="002455E4" w:rsidRPr="007B430E" w:rsidTr="00735D76">
        <w:trPr>
          <w:trHeight w:val="66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E4" w:rsidRPr="007B430E" w:rsidRDefault="00891F27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27" w:rsidRPr="007B430E" w:rsidRDefault="002455E4" w:rsidP="00891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F27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</w:t>
            </w:r>
          </w:p>
          <w:p w:rsidR="002455E4" w:rsidRPr="007B430E" w:rsidRDefault="00891F27" w:rsidP="00891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сверяют по эталону свою работу. </w:t>
            </w:r>
            <w:r w:rsidR="002455E4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Сдают учителю.</w:t>
            </w:r>
          </w:p>
          <w:p w:rsidR="002455E4" w:rsidRPr="007B430E" w:rsidRDefault="002455E4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 в оценочных Листах.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E4" w:rsidRPr="007B430E" w:rsidRDefault="002455E4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65" w:rsidRPr="007B430E" w:rsidTr="00735D76">
        <w:trPr>
          <w:trHeight w:val="459"/>
        </w:trPr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Оценочно-рефлексивная деятельность.</w:t>
            </w:r>
          </w:p>
        </w:tc>
      </w:tr>
      <w:tr w:rsidR="00A60A65" w:rsidRPr="007B430E" w:rsidTr="00735D76">
        <w:trPr>
          <w:trHeight w:val="42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27" w:rsidRPr="007B430E" w:rsidRDefault="00891F27" w:rsidP="00891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  <w:r w:rsidR="008865F2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работали</w:t>
            </w: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Молодцы.  Обратимся к плакату. </w:t>
            </w:r>
          </w:p>
          <w:p w:rsidR="00891F27" w:rsidRPr="007B430E" w:rsidRDefault="00891F27" w:rsidP="00891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хотели бы узнать?</w:t>
            </w:r>
          </w:p>
          <w:p w:rsidR="00891F27" w:rsidRPr="007B430E" w:rsidRDefault="00891F27" w:rsidP="0089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 мы узнаем о беспозвоночных  на уроке?</w:t>
            </w:r>
          </w:p>
          <w:p w:rsidR="00A60A65" w:rsidRPr="007B430E" w:rsidRDefault="00A60A65" w:rsidP="0075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Запишем в тетради, что мы узна</w:t>
            </w:r>
            <w:r w:rsidR="00891F27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на уроке.</w:t>
            </w:r>
          </w:p>
          <w:p w:rsidR="00891F27" w:rsidRPr="007B430E" w:rsidRDefault="00891F27" w:rsidP="0075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8865F2" w:rsidP="0088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Наблюдает за работой, просматривает оценочные листы</w:t>
            </w:r>
          </w:p>
        </w:tc>
      </w:tr>
      <w:tr w:rsidR="00A60A65" w:rsidRPr="007B430E" w:rsidTr="00735D76">
        <w:trPr>
          <w:trHeight w:val="564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8865F2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27" w:rsidRPr="007B430E" w:rsidRDefault="008865F2" w:rsidP="0088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в тетради.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8865F2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Можно  предложить зачитать вслух</w:t>
            </w:r>
            <w:r w:rsidR="00901EC3"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 записи, которые сделали в тетради.</w:t>
            </w:r>
          </w:p>
        </w:tc>
      </w:tr>
      <w:tr w:rsidR="00891F27" w:rsidRPr="007B430E" w:rsidTr="00735D76">
        <w:trPr>
          <w:trHeight w:val="61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27" w:rsidRPr="007B430E" w:rsidRDefault="008865F2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27" w:rsidRPr="007B430E" w:rsidRDefault="008865F2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AE009D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лучшего закрепления материала о беспозвоночных животных предлагаю выполнить еще одно задание.</w:t>
            </w:r>
          </w:p>
          <w:p w:rsidR="00891F27" w:rsidRPr="007B430E" w:rsidRDefault="00891F27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1F27" w:rsidRPr="007B430E" w:rsidRDefault="00891F27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27" w:rsidRPr="007B430E" w:rsidRDefault="00901EC3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классификацию беспозвоночных</w:t>
            </w:r>
          </w:p>
        </w:tc>
      </w:tr>
      <w:tr w:rsidR="00891F27" w:rsidRPr="007B430E" w:rsidTr="00735D76">
        <w:trPr>
          <w:trHeight w:val="47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27" w:rsidRPr="007B430E" w:rsidRDefault="00AE009D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2" w:rsidRPr="007B430E" w:rsidRDefault="00AE009D" w:rsidP="0088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 w:rsidR="008865F2"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Задание. Закончить предложение. Приложение №3</w:t>
            </w:r>
          </w:p>
          <w:p w:rsidR="00891F27" w:rsidRPr="007B430E" w:rsidRDefault="008865F2" w:rsidP="0088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Самопроверка. Самооценка в оценочных Листах.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27" w:rsidRPr="007B430E" w:rsidRDefault="00901EC3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Обращаются к классификации  на доске</w:t>
            </w:r>
          </w:p>
        </w:tc>
      </w:tr>
      <w:tr w:rsidR="00A60A65" w:rsidRPr="007B430E" w:rsidTr="00735D76">
        <w:trPr>
          <w:trHeight w:val="19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Выставляет оценки в дневник. Объявляет домашнее задание.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E009D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называет оценки, которые </w:t>
            </w:r>
            <w:r w:rsidRPr="007B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совпали с самооценкой учащихся.</w:t>
            </w:r>
          </w:p>
        </w:tc>
      </w:tr>
      <w:tr w:rsidR="00A60A65" w:rsidRPr="007B430E" w:rsidTr="00735D76">
        <w:trPr>
          <w:trHeight w:val="364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B" w:rsidRPr="007B430E" w:rsidRDefault="00A60A65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задание. Приготовить дополнительную информацию о беспозвоночном, ответить на вопросы после параграфа.</w:t>
            </w:r>
          </w:p>
          <w:p w:rsidR="00A60A65" w:rsidRPr="007B430E" w:rsidRDefault="00901EC3" w:rsidP="0073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Спасибо за хорошую работу.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5" w:rsidRPr="007B430E" w:rsidRDefault="00A60A65" w:rsidP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111" w:rsidRPr="007B430E" w:rsidRDefault="00E73111">
      <w:pPr>
        <w:rPr>
          <w:rFonts w:ascii="Times New Roman" w:hAnsi="Times New Roman" w:cs="Times New Roman"/>
          <w:sz w:val="24"/>
          <w:szCs w:val="24"/>
        </w:rPr>
      </w:pPr>
    </w:p>
    <w:sectPr w:rsidR="00E73111" w:rsidRPr="007B430E" w:rsidSect="00444611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CFD" w:rsidRDefault="004B7CFD" w:rsidP="00735D76">
      <w:pPr>
        <w:spacing w:after="0" w:line="240" w:lineRule="auto"/>
      </w:pPr>
      <w:r>
        <w:separator/>
      </w:r>
    </w:p>
  </w:endnote>
  <w:endnote w:type="continuationSeparator" w:id="0">
    <w:p w:rsidR="004B7CFD" w:rsidRDefault="004B7CFD" w:rsidP="0073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7392618"/>
      <w:docPartObj>
        <w:docPartGallery w:val="Page Numbers (Bottom of Page)"/>
        <w:docPartUnique/>
      </w:docPartObj>
    </w:sdtPr>
    <w:sdtContent>
      <w:p w:rsidR="00735D76" w:rsidRDefault="003E543E">
        <w:pPr>
          <w:pStyle w:val="ab"/>
        </w:pPr>
        <w:r>
          <w:fldChar w:fldCharType="begin"/>
        </w:r>
        <w:r w:rsidR="00735D76">
          <w:instrText>PAGE   \* MERGEFORMAT</w:instrText>
        </w:r>
        <w:r>
          <w:fldChar w:fldCharType="separate"/>
        </w:r>
        <w:r w:rsidR="007B430E">
          <w:rPr>
            <w:noProof/>
          </w:rPr>
          <w:t>1</w:t>
        </w:r>
        <w:r>
          <w:fldChar w:fldCharType="end"/>
        </w:r>
      </w:p>
    </w:sdtContent>
  </w:sdt>
  <w:p w:rsidR="00735D76" w:rsidRDefault="00735D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CFD" w:rsidRDefault="004B7CFD" w:rsidP="00735D76">
      <w:pPr>
        <w:spacing w:after="0" w:line="240" w:lineRule="auto"/>
      </w:pPr>
      <w:r>
        <w:separator/>
      </w:r>
    </w:p>
  </w:footnote>
  <w:footnote w:type="continuationSeparator" w:id="0">
    <w:p w:rsidR="004B7CFD" w:rsidRDefault="004B7CFD" w:rsidP="0073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592931"/>
      <w:docPartObj>
        <w:docPartGallery w:val="Page Numbers (Top of Page)"/>
        <w:docPartUnique/>
      </w:docPartObj>
    </w:sdtPr>
    <w:sdtContent>
      <w:p w:rsidR="00735D76" w:rsidRDefault="003E543E">
        <w:pPr>
          <w:pStyle w:val="a9"/>
        </w:pPr>
        <w:r>
          <w:fldChar w:fldCharType="begin"/>
        </w:r>
        <w:r w:rsidR="00735D76">
          <w:instrText>PAGE   \* MERGEFORMAT</w:instrText>
        </w:r>
        <w:r>
          <w:fldChar w:fldCharType="separate"/>
        </w:r>
        <w:r w:rsidR="007B430E">
          <w:rPr>
            <w:noProof/>
          </w:rPr>
          <w:t>1</w:t>
        </w:r>
        <w:r>
          <w:fldChar w:fldCharType="end"/>
        </w:r>
      </w:p>
    </w:sdtContent>
  </w:sdt>
  <w:p w:rsidR="00735D76" w:rsidRDefault="00735D7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7593"/>
    <w:multiLevelType w:val="multilevel"/>
    <w:tmpl w:val="AF20D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825EE"/>
    <w:multiLevelType w:val="hybridMultilevel"/>
    <w:tmpl w:val="CAC8F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04B03"/>
    <w:multiLevelType w:val="hybridMultilevel"/>
    <w:tmpl w:val="E322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C011C"/>
    <w:multiLevelType w:val="hybridMultilevel"/>
    <w:tmpl w:val="CFFC9CC0"/>
    <w:lvl w:ilvl="0" w:tplc="69741DBA">
      <w:start w:val="3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7E2075CC"/>
    <w:multiLevelType w:val="hybridMultilevel"/>
    <w:tmpl w:val="0818BF54"/>
    <w:lvl w:ilvl="0" w:tplc="04190011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E5C"/>
    <w:rsid w:val="000025A5"/>
    <w:rsid w:val="0000397F"/>
    <w:rsid w:val="00022192"/>
    <w:rsid w:val="000327EC"/>
    <w:rsid w:val="00045991"/>
    <w:rsid w:val="00065EAF"/>
    <w:rsid w:val="00073E68"/>
    <w:rsid w:val="0008135B"/>
    <w:rsid w:val="000C05B5"/>
    <w:rsid w:val="000E2739"/>
    <w:rsid w:val="000E3DEF"/>
    <w:rsid w:val="00103FE3"/>
    <w:rsid w:val="0011504E"/>
    <w:rsid w:val="00195B43"/>
    <w:rsid w:val="0019698B"/>
    <w:rsid w:val="001A3FA1"/>
    <w:rsid w:val="001A4AA9"/>
    <w:rsid w:val="001C26ED"/>
    <w:rsid w:val="001D0FC4"/>
    <w:rsid w:val="001D522B"/>
    <w:rsid w:val="001E0F49"/>
    <w:rsid w:val="001E5B7F"/>
    <w:rsid w:val="0021175A"/>
    <w:rsid w:val="00212205"/>
    <w:rsid w:val="002349F3"/>
    <w:rsid w:val="002455E4"/>
    <w:rsid w:val="00284E77"/>
    <w:rsid w:val="002A6849"/>
    <w:rsid w:val="002C1C7C"/>
    <w:rsid w:val="002C56C8"/>
    <w:rsid w:val="003052A6"/>
    <w:rsid w:val="00310842"/>
    <w:rsid w:val="00311AFA"/>
    <w:rsid w:val="00312C8F"/>
    <w:rsid w:val="00344E2E"/>
    <w:rsid w:val="00354101"/>
    <w:rsid w:val="00374971"/>
    <w:rsid w:val="00384ABF"/>
    <w:rsid w:val="003A1FA3"/>
    <w:rsid w:val="003A4AF6"/>
    <w:rsid w:val="003D5FBF"/>
    <w:rsid w:val="003E4D10"/>
    <w:rsid w:val="003E543E"/>
    <w:rsid w:val="003E5D89"/>
    <w:rsid w:val="003F3E03"/>
    <w:rsid w:val="003F5D60"/>
    <w:rsid w:val="003F710C"/>
    <w:rsid w:val="00444611"/>
    <w:rsid w:val="00444C7E"/>
    <w:rsid w:val="00465BFE"/>
    <w:rsid w:val="004B7CFD"/>
    <w:rsid w:val="004D1E5C"/>
    <w:rsid w:val="004D3206"/>
    <w:rsid w:val="004D6986"/>
    <w:rsid w:val="004E28E1"/>
    <w:rsid w:val="005028FC"/>
    <w:rsid w:val="00511F9C"/>
    <w:rsid w:val="005450D7"/>
    <w:rsid w:val="00566D82"/>
    <w:rsid w:val="00566EB3"/>
    <w:rsid w:val="005B2A50"/>
    <w:rsid w:val="005B756A"/>
    <w:rsid w:val="005C4F81"/>
    <w:rsid w:val="005D5E58"/>
    <w:rsid w:val="005D7D90"/>
    <w:rsid w:val="005E47DD"/>
    <w:rsid w:val="005F055B"/>
    <w:rsid w:val="00604567"/>
    <w:rsid w:val="006659A3"/>
    <w:rsid w:val="0067056C"/>
    <w:rsid w:val="006801CF"/>
    <w:rsid w:val="00691F6C"/>
    <w:rsid w:val="006B70E8"/>
    <w:rsid w:val="006B7B77"/>
    <w:rsid w:val="007342A7"/>
    <w:rsid w:val="00735D76"/>
    <w:rsid w:val="00737245"/>
    <w:rsid w:val="00750C38"/>
    <w:rsid w:val="007524FA"/>
    <w:rsid w:val="007703F3"/>
    <w:rsid w:val="00776A0F"/>
    <w:rsid w:val="0078187B"/>
    <w:rsid w:val="00797F80"/>
    <w:rsid w:val="007B028E"/>
    <w:rsid w:val="007B430E"/>
    <w:rsid w:val="007E5449"/>
    <w:rsid w:val="007F552D"/>
    <w:rsid w:val="00806B5B"/>
    <w:rsid w:val="00822D80"/>
    <w:rsid w:val="008309C5"/>
    <w:rsid w:val="0083302F"/>
    <w:rsid w:val="00841674"/>
    <w:rsid w:val="00844A18"/>
    <w:rsid w:val="00856ED0"/>
    <w:rsid w:val="008621F4"/>
    <w:rsid w:val="008700BB"/>
    <w:rsid w:val="008833CA"/>
    <w:rsid w:val="008865F2"/>
    <w:rsid w:val="00891F27"/>
    <w:rsid w:val="008A2F09"/>
    <w:rsid w:val="008F049B"/>
    <w:rsid w:val="00901EC3"/>
    <w:rsid w:val="00904CD8"/>
    <w:rsid w:val="00910A3D"/>
    <w:rsid w:val="00914D1B"/>
    <w:rsid w:val="0094080A"/>
    <w:rsid w:val="00950B11"/>
    <w:rsid w:val="00973DEC"/>
    <w:rsid w:val="009845C7"/>
    <w:rsid w:val="00984FB7"/>
    <w:rsid w:val="009B2A14"/>
    <w:rsid w:val="009B5AFC"/>
    <w:rsid w:val="009C099C"/>
    <w:rsid w:val="009D1999"/>
    <w:rsid w:val="00A32278"/>
    <w:rsid w:val="00A447AF"/>
    <w:rsid w:val="00A60A65"/>
    <w:rsid w:val="00A61B1B"/>
    <w:rsid w:val="00A663D5"/>
    <w:rsid w:val="00A70DB7"/>
    <w:rsid w:val="00A7516E"/>
    <w:rsid w:val="00AC33DB"/>
    <w:rsid w:val="00AE009D"/>
    <w:rsid w:val="00AE1226"/>
    <w:rsid w:val="00B00DA2"/>
    <w:rsid w:val="00B22AB3"/>
    <w:rsid w:val="00B24FF7"/>
    <w:rsid w:val="00B254EC"/>
    <w:rsid w:val="00B701E0"/>
    <w:rsid w:val="00B74B8A"/>
    <w:rsid w:val="00B768A3"/>
    <w:rsid w:val="00B820B0"/>
    <w:rsid w:val="00B90594"/>
    <w:rsid w:val="00BC12A8"/>
    <w:rsid w:val="00BC7180"/>
    <w:rsid w:val="00BE38DA"/>
    <w:rsid w:val="00BE50EA"/>
    <w:rsid w:val="00BF40AE"/>
    <w:rsid w:val="00C02EC3"/>
    <w:rsid w:val="00C146B4"/>
    <w:rsid w:val="00C5087B"/>
    <w:rsid w:val="00C636BC"/>
    <w:rsid w:val="00C72BB0"/>
    <w:rsid w:val="00C924CD"/>
    <w:rsid w:val="00C95D0F"/>
    <w:rsid w:val="00C9634E"/>
    <w:rsid w:val="00CB5235"/>
    <w:rsid w:val="00CE2210"/>
    <w:rsid w:val="00CE369B"/>
    <w:rsid w:val="00D046DA"/>
    <w:rsid w:val="00D3241D"/>
    <w:rsid w:val="00D437DA"/>
    <w:rsid w:val="00D4521A"/>
    <w:rsid w:val="00D55A0D"/>
    <w:rsid w:val="00D670EE"/>
    <w:rsid w:val="00D70A51"/>
    <w:rsid w:val="00D968DB"/>
    <w:rsid w:val="00DC643E"/>
    <w:rsid w:val="00DD6649"/>
    <w:rsid w:val="00E24655"/>
    <w:rsid w:val="00E363BE"/>
    <w:rsid w:val="00E73111"/>
    <w:rsid w:val="00EF19B4"/>
    <w:rsid w:val="00F05B69"/>
    <w:rsid w:val="00F209C9"/>
    <w:rsid w:val="00F91DEC"/>
    <w:rsid w:val="00FD0E4C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A14"/>
  </w:style>
  <w:style w:type="character" w:styleId="a4">
    <w:name w:val="Hyperlink"/>
    <w:basedOn w:val="a0"/>
    <w:uiPriority w:val="99"/>
    <w:semiHidden/>
    <w:unhideWhenUsed/>
    <w:rsid w:val="009B2A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46B4"/>
    <w:pPr>
      <w:ind w:left="720"/>
      <w:contextualSpacing/>
    </w:pPr>
  </w:style>
  <w:style w:type="character" w:customStyle="1" w:styleId="podzag9">
    <w:name w:val="podzag_9"/>
    <w:basedOn w:val="a0"/>
    <w:rsid w:val="00C146B4"/>
  </w:style>
  <w:style w:type="table" w:styleId="a6">
    <w:name w:val="Table Grid"/>
    <w:basedOn w:val="a1"/>
    <w:uiPriority w:val="59"/>
    <w:rsid w:val="00C1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1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6B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3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5D76"/>
  </w:style>
  <w:style w:type="paragraph" w:styleId="ab">
    <w:name w:val="footer"/>
    <w:basedOn w:val="a"/>
    <w:link w:val="ac"/>
    <w:uiPriority w:val="99"/>
    <w:unhideWhenUsed/>
    <w:rsid w:val="0073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5D76"/>
  </w:style>
  <w:style w:type="paragraph" w:customStyle="1" w:styleId="p2">
    <w:name w:val="p2"/>
    <w:basedOn w:val="a"/>
    <w:rsid w:val="0098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12205"/>
  </w:style>
  <w:style w:type="paragraph" w:customStyle="1" w:styleId="p3">
    <w:name w:val="p3"/>
    <w:basedOn w:val="a"/>
    <w:rsid w:val="0021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A14"/>
  </w:style>
  <w:style w:type="character" w:styleId="a4">
    <w:name w:val="Hyperlink"/>
    <w:basedOn w:val="a0"/>
    <w:uiPriority w:val="99"/>
    <w:semiHidden/>
    <w:unhideWhenUsed/>
    <w:rsid w:val="009B2A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46B4"/>
    <w:pPr>
      <w:ind w:left="720"/>
      <w:contextualSpacing/>
    </w:pPr>
  </w:style>
  <w:style w:type="character" w:customStyle="1" w:styleId="podzag9">
    <w:name w:val="podzag_9"/>
    <w:basedOn w:val="a0"/>
    <w:rsid w:val="00C146B4"/>
  </w:style>
  <w:style w:type="table" w:styleId="a6">
    <w:name w:val="Table Grid"/>
    <w:basedOn w:val="a1"/>
    <w:uiPriority w:val="59"/>
    <w:rsid w:val="00C146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1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6B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3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5D76"/>
  </w:style>
  <w:style w:type="paragraph" w:styleId="ab">
    <w:name w:val="footer"/>
    <w:basedOn w:val="a"/>
    <w:link w:val="ac"/>
    <w:uiPriority w:val="99"/>
    <w:unhideWhenUsed/>
    <w:rsid w:val="0073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5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Катя</cp:lastModifiedBy>
  <cp:revision>163</cp:revision>
  <dcterms:created xsi:type="dcterms:W3CDTF">2017-02-02T16:37:00Z</dcterms:created>
  <dcterms:modified xsi:type="dcterms:W3CDTF">2017-10-05T02:49:00Z</dcterms:modified>
</cp:coreProperties>
</file>